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251F1C" w14:textId="77777777" w:rsidR="00815369" w:rsidRDefault="004414AE">
      <w:pPr>
        <w:pStyle w:val="Heading1"/>
        <w:widowControl w:val="0"/>
        <w:spacing w:before="0" w:line="240" w:lineRule="auto"/>
        <w:contextualSpacing w:val="0"/>
      </w:pPr>
      <w:bookmarkStart w:id="0" w:name="h.kgtsijghnitn" w:colFirst="0" w:colLast="0"/>
      <w:bookmarkEnd w:id="0"/>
      <w:proofErr w:type="spellStart"/>
      <w:r>
        <w:t>MinneTESOL</w:t>
      </w:r>
      <w:proofErr w:type="spellEnd"/>
      <w:r>
        <w:t xml:space="preserve"> Executive Board Spring Meeting Minutes</w:t>
      </w:r>
    </w:p>
    <w:p w14:paraId="242756A8" w14:textId="77777777" w:rsidR="00815369" w:rsidRDefault="004414AE">
      <w:pPr>
        <w:pStyle w:val="Heading3"/>
        <w:widowControl w:val="0"/>
        <w:spacing w:before="0" w:line="240" w:lineRule="auto"/>
        <w:contextualSpacing w:val="0"/>
      </w:pPr>
      <w:bookmarkStart w:id="1" w:name="h.qqpsu6u4532d" w:colFirst="0" w:colLast="0"/>
      <w:bookmarkEnd w:id="1"/>
      <w:r>
        <w:rPr>
          <w:sz w:val="22"/>
          <w:szCs w:val="22"/>
        </w:rPr>
        <w:t>Saturday, April 30, 2016, 9 a.m-12 p.m. • 105W Giddens Learning Commons, Hamline University</w:t>
      </w:r>
    </w:p>
    <w:p w14:paraId="14342A93" w14:textId="77777777" w:rsidR="00815369" w:rsidRDefault="00815369">
      <w:pPr>
        <w:pStyle w:val="Normal1"/>
        <w:widowControl w:val="0"/>
      </w:pPr>
    </w:p>
    <w:p w14:paraId="3051FE14" w14:textId="77777777" w:rsidR="00815369" w:rsidRDefault="004414AE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Check-in and welcome (all)</w:t>
      </w:r>
    </w:p>
    <w:p w14:paraId="548D1357" w14:textId="77777777" w:rsidR="004414AE" w:rsidRDefault="004414AE" w:rsidP="004414AE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Amy HO, President</w:t>
      </w:r>
    </w:p>
    <w:p w14:paraId="432BD4C9" w14:textId="0CC6968C" w:rsidR="004414AE" w:rsidRDefault="004414AE" w:rsidP="004414AE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Sam </w:t>
      </w:r>
      <w:r w:rsidR="00812711">
        <w:rPr>
          <w:sz w:val="20"/>
          <w:szCs w:val="20"/>
        </w:rPr>
        <w:t>DaVita</w:t>
      </w:r>
      <w:r>
        <w:rPr>
          <w:sz w:val="20"/>
          <w:szCs w:val="20"/>
        </w:rPr>
        <w:t xml:space="preserve"> – First VP</w:t>
      </w:r>
    </w:p>
    <w:p w14:paraId="038EF73E" w14:textId="073DB51D" w:rsidR="004414AE" w:rsidRDefault="004414AE" w:rsidP="004414AE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Kr</w:t>
      </w:r>
      <w:r w:rsidR="00812711">
        <w:rPr>
          <w:sz w:val="20"/>
          <w:szCs w:val="20"/>
        </w:rPr>
        <w:t>isti HH – External Relations Director</w:t>
      </w:r>
    </w:p>
    <w:p w14:paraId="1EAFBF4C" w14:textId="612C5981" w:rsidR="004414AE" w:rsidRDefault="00812711" w:rsidP="004414AE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Michelle B – O</w:t>
      </w:r>
      <w:r w:rsidR="004414AE">
        <w:rPr>
          <w:sz w:val="20"/>
          <w:szCs w:val="20"/>
        </w:rPr>
        <w:t xml:space="preserve">utgoing </w:t>
      </w:r>
      <w:r>
        <w:rPr>
          <w:sz w:val="20"/>
          <w:szCs w:val="20"/>
        </w:rPr>
        <w:t>President</w:t>
      </w:r>
    </w:p>
    <w:p w14:paraId="574A7BCF" w14:textId="01FFC5E2" w:rsidR="004414AE" w:rsidRDefault="00812711" w:rsidP="004414AE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Michael Bo</w:t>
      </w:r>
      <w:r w:rsidR="004414AE">
        <w:rPr>
          <w:sz w:val="20"/>
          <w:szCs w:val="20"/>
        </w:rPr>
        <w:t>w</w:t>
      </w:r>
      <w:r>
        <w:rPr>
          <w:sz w:val="20"/>
          <w:szCs w:val="20"/>
        </w:rPr>
        <w:t xml:space="preserve">les – MN </w:t>
      </w:r>
      <w:proofErr w:type="spellStart"/>
      <w:r>
        <w:rPr>
          <w:sz w:val="20"/>
          <w:szCs w:val="20"/>
        </w:rPr>
        <w:t>Dept</w:t>
      </w:r>
      <w:proofErr w:type="spellEnd"/>
      <w:r>
        <w:rPr>
          <w:sz w:val="20"/>
          <w:szCs w:val="20"/>
        </w:rPr>
        <w:t xml:space="preserve"> of E</w:t>
      </w:r>
      <w:r w:rsidR="004414AE">
        <w:rPr>
          <w:sz w:val="20"/>
          <w:szCs w:val="20"/>
        </w:rPr>
        <w:t>d rep</w:t>
      </w:r>
    </w:p>
    <w:p w14:paraId="5F7C8CB0" w14:textId="65786136" w:rsidR="004414AE" w:rsidRDefault="00812711" w:rsidP="004414AE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David Atterbury – T</w:t>
      </w:r>
      <w:r w:rsidR="004414AE">
        <w:rPr>
          <w:sz w:val="20"/>
          <w:szCs w:val="20"/>
        </w:rPr>
        <w:t>reasurer</w:t>
      </w:r>
    </w:p>
    <w:p w14:paraId="482E29A2" w14:textId="37C4BB7E" w:rsidR="004414AE" w:rsidRDefault="004414AE" w:rsidP="004414AE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Kim J</w:t>
      </w:r>
      <w:r w:rsidR="00812711">
        <w:rPr>
          <w:sz w:val="20"/>
          <w:szCs w:val="20"/>
        </w:rPr>
        <w:t xml:space="preserve">ohnson – </w:t>
      </w:r>
      <w:proofErr w:type="spellStart"/>
      <w:r w:rsidR="00812711">
        <w:rPr>
          <w:sz w:val="20"/>
          <w:szCs w:val="20"/>
        </w:rPr>
        <w:t>MinneTESOL</w:t>
      </w:r>
      <w:proofErr w:type="spellEnd"/>
      <w:r w:rsidR="00812711">
        <w:rPr>
          <w:sz w:val="20"/>
          <w:szCs w:val="20"/>
        </w:rPr>
        <w:t xml:space="preserve"> J</w:t>
      </w:r>
      <w:r>
        <w:rPr>
          <w:sz w:val="20"/>
          <w:szCs w:val="20"/>
        </w:rPr>
        <w:t>ournal</w:t>
      </w:r>
    </w:p>
    <w:p w14:paraId="2E0002B2" w14:textId="3C816298" w:rsidR="004414AE" w:rsidRDefault="004414AE" w:rsidP="004414AE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Val</w:t>
      </w:r>
      <w:r w:rsidR="00812711">
        <w:rPr>
          <w:sz w:val="20"/>
          <w:szCs w:val="20"/>
        </w:rPr>
        <w:t xml:space="preserve">erie </w:t>
      </w:r>
      <w:proofErr w:type="spellStart"/>
      <w:r w:rsidR="00812711">
        <w:rPr>
          <w:sz w:val="20"/>
          <w:szCs w:val="20"/>
        </w:rPr>
        <w:t>Arrowsmith</w:t>
      </w:r>
      <w:proofErr w:type="spellEnd"/>
      <w:r w:rsidR="00812711">
        <w:rPr>
          <w:sz w:val="20"/>
          <w:szCs w:val="20"/>
        </w:rPr>
        <w:t xml:space="preserve"> -  EC Regional rep</w:t>
      </w:r>
    </w:p>
    <w:p w14:paraId="51742E25" w14:textId="79B496C2" w:rsidR="004414AE" w:rsidRDefault="00812711" w:rsidP="004414AE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Crystal rose – S</w:t>
      </w:r>
      <w:r w:rsidR="004414AE">
        <w:rPr>
          <w:sz w:val="20"/>
          <w:szCs w:val="20"/>
        </w:rPr>
        <w:t xml:space="preserve">econd VP </w:t>
      </w:r>
    </w:p>
    <w:p w14:paraId="711B2638" w14:textId="77777777" w:rsidR="004414AE" w:rsidRDefault="004414AE" w:rsidP="004414AE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Suzanne McCurdy – Membership Relations </w:t>
      </w:r>
    </w:p>
    <w:p w14:paraId="399617F2" w14:textId="012DB136" w:rsidR="004414AE" w:rsidRDefault="00812711" w:rsidP="004414AE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Kate Cle</w:t>
      </w:r>
      <w:r w:rsidR="004414AE">
        <w:rPr>
          <w:sz w:val="20"/>
          <w:szCs w:val="20"/>
        </w:rPr>
        <w:t xml:space="preserve">ments – Exec </w:t>
      </w:r>
      <w:proofErr w:type="spellStart"/>
      <w:r w:rsidR="004414AE">
        <w:rPr>
          <w:sz w:val="20"/>
          <w:szCs w:val="20"/>
        </w:rPr>
        <w:t>Ass’t</w:t>
      </w:r>
      <w:proofErr w:type="spellEnd"/>
    </w:p>
    <w:p w14:paraId="4E218471" w14:textId="77777777" w:rsidR="004414AE" w:rsidRDefault="004414AE" w:rsidP="004414AE">
      <w:pPr>
        <w:pStyle w:val="Normal1"/>
        <w:widowControl w:val="0"/>
        <w:ind w:left="1440"/>
        <w:contextualSpacing/>
        <w:rPr>
          <w:sz w:val="20"/>
          <w:szCs w:val="20"/>
        </w:rPr>
      </w:pPr>
    </w:p>
    <w:p w14:paraId="76E2C19B" w14:textId="77777777" w:rsidR="00815369" w:rsidRDefault="004414AE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Greeting &amp; Approval of minutes (1/30/16, 9/12/15) </w:t>
      </w:r>
    </w:p>
    <w:p w14:paraId="742A6059" w14:textId="77777777" w:rsidR="004414AE" w:rsidRDefault="004414AE" w:rsidP="004414AE">
      <w:pPr>
        <w:pStyle w:val="Normal1"/>
        <w:widowControl w:val="0"/>
        <w:ind w:left="1440"/>
        <w:contextualSpacing/>
        <w:rPr>
          <w:sz w:val="20"/>
          <w:szCs w:val="20"/>
        </w:rPr>
      </w:pPr>
    </w:p>
    <w:p w14:paraId="18BF3F14" w14:textId="4AB03C68" w:rsidR="009E57E2" w:rsidRDefault="009E57E2" w:rsidP="004414AE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Approved September</w:t>
      </w:r>
      <w:r w:rsidR="00812711">
        <w:rPr>
          <w:sz w:val="20"/>
          <w:szCs w:val="20"/>
        </w:rPr>
        <w:t xml:space="preserve"> minutes</w:t>
      </w:r>
    </w:p>
    <w:p w14:paraId="7BE3A8C5" w14:textId="1FAE790D" w:rsidR="009E57E2" w:rsidRDefault="009E57E2" w:rsidP="004414AE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Dis</w:t>
      </w:r>
      <w:r w:rsidR="00812711">
        <w:rPr>
          <w:sz w:val="20"/>
          <w:szCs w:val="20"/>
        </w:rPr>
        <w:t>cu</w:t>
      </w:r>
      <w:r>
        <w:rPr>
          <w:sz w:val="20"/>
          <w:szCs w:val="20"/>
        </w:rPr>
        <w:t>ssed pr</w:t>
      </w:r>
      <w:r w:rsidR="00812711">
        <w:rPr>
          <w:sz w:val="20"/>
          <w:szCs w:val="20"/>
        </w:rPr>
        <w:t>oblem with January meeting. Agr</w:t>
      </w:r>
      <w:r>
        <w:rPr>
          <w:sz w:val="20"/>
          <w:szCs w:val="20"/>
        </w:rPr>
        <w:t xml:space="preserve">eed to reconstruct </w:t>
      </w:r>
      <w:hyperlink r:id="rId5" w:history="1">
        <w:r w:rsidRPr="00812711">
          <w:rPr>
            <w:rStyle w:val="Hyperlink"/>
            <w:sz w:val="20"/>
            <w:szCs w:val="20"/>
          </w:rPr>
          <w:t>the doc</w:t>
        </w:r>
        <w:r w:rsidR="00812711" w:rsidRPr="00812711">
          <w:rPr>
            <w:rStyle w:val="Hyperlink"/>
            <w:sz w:val="20"/>
            <w:szCs w:val="20"/>
          </w:rPr>
          <w:t xml:space="preserve"> on Google Docs</w:t>
        </w:r>
      </w:hyperlink>
      <w:r>
        <w:rPr>
          <w:sz w:val="20"/>
          <w:szCs w:val="20"/>
        </w:rPr>
        <w:t xml:space="preserve"> by end of the weekend. Will vote</w:t>
      </w:r>
      <w:r w:rsidR="00416F0F">
        <w:rPr>
          <w:sz w:val="20"/>
          <w:szCs w:val="20"/>
        </w:rPr>
        <w:t xml:space="preserve"> via email</w:t>
      </w:r>
      <w:r>
        <w:rPr>
          <w:sz w:val="20"/>
          <w:szCs w:val="20"/>
        </w:rPr>
        <w:t xml:space="preserve"> on Wednesday of this coming week.</w:t>
      </w:r>
    </w:p>
    <w:p w14:paraId="67CE8AD8" w14:textId="77777777" w:rsidR="009E57E2" w:rsidRDefault="009E57E2" w:rsidP="004414AE">
      <w:pPr>
        <w:pStyle w:val="Normal1"/>
        <w:widowControl w:val="0"/>
        <w:ind w:left="1440"/>
        <w:contextualSpacing/>
        <w:rPr>
          <w:sz w:val="20"/>
          <w:szCs w:val="20"/>
        </w:rPr>
      </w:pPr>
    </w:p>
    <w:p w14:paraId="79B17547" w14:textId="77777777" w:rsidR="00815369" w:rsidRDefault="004414AE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Updates (all)</w:t>
      </w:r>
    </w:p>
    <w:p w14:paraId="27ED2BD1" w14:textId="77777777" w:rsidR="00815369" w:rsidRDefault="004414AE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Budget (Kate)</w:t>
      </w:r>
    </w:p>
    <w:p w14:paraId="50B6B0B0" w14:textId="77777777" w:rsidR="00815369" w:rsidRDefault="004414AE">
      <w:pPr>
        <w:pStyle w:val="Normal1"/>
        <w:widowControl w:val="0"/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Checking: $3</w:t>
      </w:r>
      <w:r>
        <w:rPr>
          <w:sz w:val="21"/>
          <w:szCs w:val="21"/>
          <w:highlight w:val="white"/>
        </w:rPr>
        <w:t>4,550.92</w:t>
      </w:r>
    </w:p>
    <w:p w14:paraId="0BA53FE2" w14:textId="77777777" w:rsidR="00815369" w:rsidRDefault="004414AE">
      <w:pPr>
        <w:pStyle w:val="Normal1"/>
        <w:widowControl w:val="0"/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Savings: $45,049.98</w:t>
      </w:r>
    </w:p>
    <w:p w14:paraId="5D9082D0" w14:textId="77777777" w:rsidR="009E57E2" w:rsidRDefault="009E57E2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All is well. Conference deposit is paid to Double Tree. TESOL expenses paid (dues and travel expenses)</w:t>
      </w:r>
    </w:p>
    <w:p w14:paraId="0BF74ADE" w14:textId="77777777" w:rsidR="009E57E2" w:rsidRDefault="009E57E2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Questions: How many people went to TESOL:  7 people went.  (two people have to provide </w:t>
      </w:r>
      <w:r w:rsidR="00416F0F">
        <w:rPr>
          <w:sz w:val="20"/>
          <w:szCs w:val="20"/>
        </w:rPr>
        <w:t>receipts)</w:t>
      </w:r>
    </w:p>
    <w:p w14:paraId="28FFF04E" w14:textId="77777777" w:rsidR="00416F0F" w:rsidRDefault="00416F0F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David was per diem too high?  Discussion about how to determine per diem rates.  Jen suggested checking out irs.gov for nonprofit per diem rates.  Jen will email to everyone.  </w:t>
      </w:r>
    </w:p>
    <w:p w14:paraId="7DB2A903" w14:textId="77777777" w:rsidR="009E57E2" w:rsidRDefault="009E57E2" w:rsidP="009E57E2">
      <w:pPr>
        <w:pStyle w:val="Normal1"/>
        <w:widowControl w:val="0"/>
        <w:contextualSpacing/>
        <w:rPr>
          <w:sz w:val="20"/>
          <w:szCs w:val="20"/>
        </w:rPr>
      </w:pPr>
    </w:p>
    <w:p w14:paraId="4A0ADFA3" w14:textId="77777777" w:rsidR="00815369" w:rsidRDefault="004414AE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Membership (Suzanne)</w:t>
      </w:r>
    </w:p>
    <w:p w14:paraId="1E323A52" w14:textId="77777777" w:rsidR="00815369" w:rsidRDefault="004414AE">
      <w:pPr>
        <w:pStyle w:val="Normal1"/>
        <w:widowControl w:val="0"/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members: 1338 (621 active, 85 renewal overdue)</w:t>
      </w:r>
    </w:p>
    <w:p w14:paraId="07F427EC" w14:textId="77777777" w:rsidR="00815369" w:rsidRDefault="004414AE">
      <w:pPr>
        <w:pStyle w:val="Normal1"/>
        <w:widowControl w:val="0"/>
        <w:numPr>
          <w:ilvl w:val="2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adult:  143            college:  142            elementary: 611    middle:  161   </w:t>
      </w:r>
      <w:r>
        <w:rPr>
          <w:sz w:val="20"/>
          <w:szCs w:val="20"/>
        </w:rPr>
        <w:br/>
        <w:t xml:space="preserve">secondary: 207      teacher </w:t>
      </w:r>
      <w:proofErr w:type="spellStart"/>
      <w:r>
        <w:rPr>
          <w:sz w:val="20"/>
          <w:szCs w:val="20"/>
        </w:rPr>
        <w:t>ed</w:t>
      </w:r>
      <w:proofErr w:type="spellEnd"/>
      <w:r>
        <w:rPr>
          <w:sz w:val="20"/>
          <w:szCs w:val="20"/>
        </w:rPr>
        <w:t>:  87        retired:  7</w:t>
      </w:r>
    </w:p>
    <w:p w14:paraId="3CAC2AD4" w14:textId="77777777" w:rsidR="00815369" w:rsidRDefault="004414AE">
      <w:pPr>
        <w:pStyle w:val="Normal1"/>
        <w:widowControl w:val="0"/>
        <w:numPr>
          <w:ilvl w:val="2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Note: SLIFE, coordinator,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, moved to “Standing Committee” category</w:t>
      </w:r>
    </w:p>
    <w:p w14:paraId="33F3D34B" w14:textId="77777777" w:rsidR="00416F0F" w:rsidRDefault="00416F0F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Lots of members since last meeting, when reported there were 700 people lapsed.  </w:t>
      </w:r>
    </w:p>
    <w:p w14:paraId="2BFDBAA4" w14:textId="77777777" w:rsidR="00416F0F" w:rsidRDefault="00416F0F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Suggestions for renewal:  early bird registration for conference – discount</w:t>
      </w:r>
    </w:p>
    <w:p w14:paraId="3FEDE99D" w14:textId="77777777" w:rsidR="00416F0F" w:rsidRDefault="00416F0F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Sam – benefits for membership?  </w:t>
      </w:r>
    </w:p>
    <w:p w14:paraId="2528032E" w14:textId="77777777" w:rsidR="00416F0F" w:rsidRDefault="00416F0F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Suzanne – supporting a professional organization.  Info about interest section meetings.  We’ve decided to not make IS meetings members only.</w:t>
      </w:r>
    </w:p>
    <w:p w14:paraId="0B0EB8B5" w14:textId="77777777" w:rsidR="00416F0F" w:rsidRDefault="00416F0F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Michael – discount on conference is the reason.</w:t>
      </w:r>
    </w:p>
    <w:p w14:paraId="4ED0A5AF" w14:textId="77777777" w:rsidR="00416F0F" w:rsidRDefault="00416F0F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Crystal – need to be a volunteer to get discount for conference.</w:t>
      </w:r>
    </w:p>
    <w:p w14:paraId="357111AD" w14:textId="77777777" w:rsidR="00416F0F" w:rsidRDefault="00416F0F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Kim – what about grants?</w:t>
      </w:r>
    </w:p>
    <w:p w14:paraId="4DBFF14A" w14:textId="77777777" w:rsidR="00416F0F" w:rsidRDefault="00416F0F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Suzanne – make them only available to members. </w:t>
      </w:r>
    </w:p>
    <w:p w14:paraId="57987CBF" w14:textId="77777777" w:rsidR="00416F0F" w:rsidRDefault="00416F0F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Kate – need to update membership page on website. </w:t>
      </w:r>
    </w:p>
    <w:p w14:paraId="0FF69590" w14:textId="77777777" w:rsidR="00416F0F" w:rsidRDefault="00416F0F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Discussion – need better marketing to make clear the benefits to the field of having a strong professional organization</w:t>
      </w:r>
    </w:p>
    <w:p w14:paraId="01D4778E" w14:textId="77777777" w:rsidR="00416F0F" w:rsidRDefault="00416F0F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Amy HO- promote utility of directory</w:t>
      </w:r>
      <w:r w:rsidR="0010598A">
        <w:rPr>
          <w:sz w:val="20"/>
          <w:szCs w:val="20"/>
        </w:rPr>
        <w:t>. Job networking</w:t>
      </w:r>
    </w:p>
    <w:p w14:paraId="4EFB2594" w14:textId="77777777" w:rsidR="0010598A" w:rsidRDefault="0010598A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Suzanne – we do promote; benefits of attending events/connection to others in the field.  Important to get the message across that we need a strong professional organization to best support the students in MN</w:t>
      </w:r>
    </w:p>
    <w:p w14:paraId="13DD71F1" w14:textId="77777777" w:rsidR="0010598A" w:rsidRDefault="0010598A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Michelle – where do you dollars go?</w:t>
      </w:r>
    </w:p>
    <w:p w14:paraId="3168E67F" w14:textId="77777777" w:rsidR="0010598A" w:rsidRDefault="0010598A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Kim – craft a simple message and use social media to promote</w:t>
      </w:r>
    </w:p>
    <w:p w14:paraId="205F559A" w14:textId="77777777" w:rsidR="0010598A" w:rsidRDefault="0010598A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Jen – connect membership appeal to IS meetings; SLIFE meeting where lots of nonmembers first hear </w:t>
      </w:r>
      <w:r>
        <w:rPr>
          <w:sz w:val="20"/>
          <w:szCs w:val="20"/>
        </w:rPr>
        <w:lastRenderedPageBreak/>
        <w:t>about organization</w:t>
      </w:r>
    </w:p>
    <w:p w14:paraId="0463C905" w14:textId="77777777" w:rsidR="0010598A" w:rsidRDefault="0010598A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David A – importance of getting it on CV</w:t>
      </w:r>
    </w:p>
    <w:p w14:paraId="032370A7" w14:textId="77777777" w:rsidR="0010598A" w:rsidRDefault="0010598A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Jen – asked question about how to tie membership to conference registration. </w:t>
      </w:r>
    </w:p>
    <w:p w14:paraId="01A5741D" w14:textId="77777777" w:rsidR="0010598A" w:rsidRDefault="0010598A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Kim – need a motto or tag line. Discussion about tying it in with the conference</w:t>
      </w:r>
      <w:r w:rsidR="00CC5E31">
        <w:rPr>
          <w:sz w:val="20"/>
          <w:szCs w:val="20"/>
        </w:rPr>
        <w:t xml:space="preserve"> theme and how to come up with a tag line. </w:t>
      </w:r>
    </w:p>
    <w:p w14:paraId="43642DEA" w14:textId="77777777" w:rsidR="00CC5E31" w:rsidRDefault="00CC5E31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Kate also mentioned that we need to report a strategic plan for TESOL.  Crystal suggested a meeting. </w:t>
      </w:r>
    </w:p>
    <w:p w14:paraId="75424F61" w14:textId="1687439C" w:rsidR="00CC5E31" w:rsidRDefault="00812711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Michelle</w:t>
      </w:r>
      <w:r w:rsidR="00CC5E31">
        <w:rPr>
          <w:sz w:val="20"/>
          <w:szCs w:val="20"/>
        </w:rPr>
        <w:t xml:space="preserve"> – suggested adding sister affiliates – attend each others conferences.  Conference exchange.</w:t>
      </w:r>
    </w:p>
    <w:p w14:paraId="0BEC201F" w14:textId="77777777" w:rsidR="00CC5E31" w:rsidRDefault="00CC5E31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Kristi – possibly figure out ways to collaborate/partner with people from other states who work with similar populations. </w:t>
      </w:r>
    </w:p>
    <w:p w14:paraId="7C98FDAE" w14:textId="77777777" w:rsidR="00416F0F" w:rsidRDefault="00CC5E31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Agreed – part of membership issue is a messing about the organization and that a possible solution is a strategic plan. Meeting in summer to discuss strategic plan</w:t>
      </w:r>
    </w:p>
    <w:p w14:paraId="1448F3CD" w14:textId="77777777" w:rsidR="00CC5E31" w:rsidRDefault="00CC5E31" w:rsidP="00416F0F">
      <w:pPr>
        <w:pStyle w:val="Normal1"/>
        <w:widowControl w:val="0"/>
        <w:contextualSpacing/>
        <w:rPr>
          <w:sz w:val="20"/>
          <w:szCs w:val="20"/>
        </w:rPr>
      </w:pPr>
    </w:p>
    <w:p w14:paraId="4DBDAF0D" w14:textId="77777777" w:rsidR="00815369" w:rsidRDefault="004414AE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Journal Update (Kim)</w:t>
      </w:r>
    </w:p>
    <w:p w14:paraId="00F16CAE" w14:textId="77777777" w:rsidR="00CC5E31" w:rsidRDefault="00CC5E31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Thanked to have seat on the board. Can’t operate efficiently to have the Journal separate from the organization. </w:t>
      </w:r>
    </w:p>
    <w:p w14:paraId="48E2F25A" w14:textId="77777777" w:rsidR="00CC5E31" w:rsidRDefault="00CC5E31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Editorial Board meeting in Feb – every IS represented (except retirees). </w:t>
      </w:r>
    </w:p>
    <w:p w14:paraId="457847CE" w14:textId="77777777" w:rsidR="00CC5E31" w:rsidRDefault="00CC5E31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Journal is now mobile friendly</w:t>
      </w:r>
    </w:p>
    <w:p w14:paraId="3267785D" w14:textId="77777777" w:rsidR="00CC5E31" w:rsidRDefault="00E21DCA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Spring issue of J</w:t>
      </w:r>
      <w:r w:rsidR="00CC5E31">
        <w:rPr>
          <w:sz w:val="20"/>
          <w:szCs w:val="20"/>
        </w:rPr>
        <w:t xml:space="preserve">ournal – expect in mid-May. Invited Keynote from conference and Harold B Allen award winner. Expecting </w:t>
      </w:r>
      <w:r>
        <w:rPr>
          <w:sz w:val="20"/>
          <w:szCs w:val="20"/>
        </w:rPr>
        <w:t xml:space="preserve">5 or 6 others. </w:t>
      </w:r>
    </w:p>
    <w:p w14:paraId="4681490C" w14:textId="77777777" w:rsidR="00E21DCA" w:rsidRDefault="00E21DCA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300 people liked FB page. 115 following on Twitter.</w:t>
      </w:r>
    </w:p>
    <w:p w14:paraId="68DC3337" w14:textId="77777777" w:rsidR="00E21DCA" w:rsidRDefault="00E21DCA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Better connections with the conference.  We want to do a follow-up published in the Spring: post slides/podcast/interview with presenters.</w:t>
      </w:r>
    </w:p>
    <w:p w14:paraId="62A5A75C" w14:textId="77777777" w:rsidR="00E21DCA" w:rsidRDefault="00E21DCA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Presentation at TESOL- 20 attendees; </w:t>
      </w:r>
    </w:p>
    <w:p w14:paraId="08126139" w14:textId="77777777" w:rsidR="00E21DCA" w:rsidRDefault="00E21DCA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Next:  analytics; revision of strategic plan, succession plan for Kim and Anne</w:t>
      </w:r>
    </w:p>
    <w:p w14:paraId="4428714B" w14:textId="77777777" w:rsidR="00E21DCA" w:rsidRDefault="00E21DCA" w:rsidP="00CC5E31">
      <w:pPr>
        <w:pStyle w:val="Normal1"/>
        <w:widowControl w:val="0"/>
        <w:contextualSpacing/>
        <w:rPr>
          <w:sz w:val="20"/>
          <w:szCs w:val="20"/>
        </w:rPr>
      </w:pPr>
    </w:p>
    <w:p w14:paraId="5E8F1CD1" w14:textId="77777777" w:rsidR="00815369" w:rsidRDefault="004414AE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Other (Kate)</w:t>
      </w:r>
    </w:p>
    <w:p w14:paraId="33515E36" w14:textId="77777777" w:rsidR="00815369" w:rsidRDefault="004414AE">
      <w:pPr>
        <w:pStyle w:val="Normal1"/>
        <w:widowControl w:val="0"/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Annual report filed with TESOL; annual dues paid ($250)</w:t>
      </w:r>
    </w:p>
    <w:p w14:paraId="539800C1" w14:textId="77777777" w:rsidR="00815369" w:rsidRDefault="004414AE">
      <w:pPr>
        <w:pStyle w:val="Normal1"/>
        <w:widowControl w:val="0"/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Taxes: again being filed by H&amp;R Block, due to IRS 5/15/16</w:t>
      </w:r>
    </w:p>
    <w:p w14:paraId="0961BC5D" w14:textId="77777777" w:rsidR="00815369" w:rsidRDefault="004414AE">
      <w:pPr>
        <w:pStyle w:val="Normal1"/>
        <w:widowControl w:val="0"/>
        <w:numPr>
          <w:ilvl w:val="2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No update on Tax Exempt Status reinstatement from IRS</w:t>
      </w:r>
    </w:p>
    <w:p w14:paraId="058403DF" w14:textId="77777777" w:rsidR="00815369" w:rsidRDefault="004414AE">
      <w:pPr>
        <w:pStyle w:val="Normal1"/>
        <w:widowControl w:val="0"/>
        <w:numPr>
          <w:ilvl w:val="3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Taxes filed in anticipation of exempt status renewal</w:t>
      </w:r>
    </w:p>
    <w:p w14:paraId="34952B73" w14:textId="77777777" w:rsidR="00815369" w:rsidRDefault="004414AE">
      <w:pPr>
        <w:pStyle w:val="Normal1"/>
        <w:widowControl w:val="0"/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Newsletter items needed (Kate)</w:t>
      </w:r>
      <w:r w:rsidR="00947348">
        <w:rPr>
          <w:sz w:val="20"/>
          <w:szCs w:val="20"/>
        </w:rPr>
        <w:t xml:space="preserve"> – will be sending out soon to all lapsed and new members; will sync with release of new journal</w:t>
      </w:r>
    </w:p>
    <w:p w14:paraId="59B09F69" w14:textId="77777777" w:rsidR="00815369" w:rsidRDefault="00815369">
      <w:pPr>
        <w:pStyle w:val="Normal1"/>
        <w:widowControl w:val="0"/>
        <w:ind w:left="1440"/>
      </w:pPr>
    </w:p>
    <w:p w14:paraId="67E067AB" w14:textId="77777777" w:rsidR="00815369" w:rsidRDefault="004414AE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Interest Section updates - spring events (Amy &amp; Sam)</w:t>
      </w:r>
    </w:p>
    <w:p w14:paraId="26F5F3DF" w14:textId="77777777" w:rsidR="00815369" w:rsidRDefault="004414AE">
      <w:pPr>
        <w:pStyle w:val="Normal1"/>
        <w:widowControl w:val="0"/>
        <w:numPr>
          <w:ilvl w:val="1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See next page</w:t>
      </w:r>
      <w:r>
        <w:rPr>
          <w:sz w:val="20"/>
          <w:szCs w:val="20"/>
        </w:rPr>
        <w:br/>
      </w:r>
    </w:p>
    <w:p w14:paraId="4499894E" w14:textId="77777777" w:rsidR="00815369" w:rsidRDefault="004414AE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Fall Conference updates -- (Crystal, Erin, Kate)--</w:t>
      </w:r>
      <w:hyperlink r:id="rId6">
        <w:r>
          <w:rPr>
            <w:color w:val="1155CC"/>
            <w:sz w:val="20"/>
            <w:szCs w:val="20"/>
            <w:u w:val="single"/>
          </w:rPr>
          <w:t>CFP is out. Spread the word!</w:t>
        </w:r>
      </w:hyperlink>
    </w:p>
    <w:p w14:paraId="51354043" w14:textId="77777777" w:rsidR="00815369" w:rsidRDefault="004414AE">
      <w:pPr>
        <w:pStyle w:val="Normal1"/>
        <w:widowControl w:val="0"/>
        <w:numPr>
          <w:ilvl w:val="1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Conference theme--Let’s pick one!</w:t>
      </w:r>
    </w:p>
    <w:p w14:paraId="02EF3CC2" w14:textId="77777777" w:rsidR="00335555" w:rsidRDefault="00335555" w:rsidP="00081F49">
      <w:pPr>
        <w:pStyle w:val="Normal1"/>
        <w:widowControl w:val="0"/>
        <w:contextualSpacing/>
        <w:rPr>
          <w:sz w:val="20"/>
          <w:szCs w:val="20"/>
        </w:rPr>
      </w:pPr>
    </w:p>
    <w:p w14:paraId="2EFA9FF7" w14:textId="77777777" w:rsidR="00815369" w:rsidRDefault="004414AE">
      <w:pPr>
        <w:pStyle w:val="Normal1"/>
        <w:widowControl w:val="0"/>
        <w:numPr>
          <w:ilvl w:val="2"/>
          <w:numId w:val="2"/>
        </w:numPr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Inclusivity: Employing Multiple Perspectives</w:t>
      </w:r>
    </w:p>
    <w:p w14:paraId="5FD79721" w14:textId="77777777" w:rsidR="00815369" w:rsidRDefault="004414AE">
      <w:pPr>
        <w:pStyle w:val="Normal1"/>
        <w:widowControl w:val="0"/>
        <w:numPr>
          <w:ilvl w:val="3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Inclusivity not a K-12 buzzword, but family &amp; </w:t>
      </w:r>
      <w:r>
        <w:rPr>
          <w:b/>
          <w:sz w:val="20"/>
          <w:szCs w:val="20"/>
        </w:rPr>
        <w:t>community involvement</w:t>
      </w:r>
      <w:r>
        <w:rPr>
          <w:sz w:val="20"/>
          <w:szCs w:val="20"/>
        </w:rPr>
        <w:t xml:space="preserve"> is.</w:t>
      </w:r>
    </w:p>
    <w:p w14:paraId="6CCDBA02" w14:textId="77777777" w:rsidR="00815369" w:rsidRDefault="004414AE">
      <w:pPr>
        <w:pStyle w:val="Normal1"/>
        <w:widowControl w:val="0"/>
        <w:numPr>
          <w:ilvl w:val="3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Also, </w:t>
      </w:r>
      <w:r>
        <w:rPr>
          <w:b/>
          <w:sz w:val="20"/>
          <w:szCs w:val="20"/>
        </w:rPr>
        <w:t xml:space="preserve">40th anniversary of </w:t>
      </w:r>
      <w:proofErr w:type="spellStart"/>
      <w:r>
        <w:rPr>
          <w:b/>
          <w:sz w:val="20"/>
          <w:szCs w:val="20"/>
        </w:rPr>
        <w:t>MinneTESOL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this year.</w:t>
      </w:r>
    </w:p>
    <w:p w14:paraId="2B65C395" w14:textId="77777777" w:rsidR="00335555" w:rsidRDefault="00335555" w:rsidP="00335555">
      <w:pPr>
        <w:pStyle w:val="Normal1"/>
        <w:widowControl w:val="0"/>
        <w:ind w:left="2520"/>
        <w:contextualSpacing/>
        <w:rPr>
          <w:sz w:val="20"/>
          <w:szCs w:val="20"/>
        </w:rPr>
      </w:pPr>
      <w:r>
        <w:rPr>
          <w:sz w:val="20"/>
          <w:szCs w:val="20"/>
        </w:rPr>
        <w:t>Community Involvement; 40</w:t>
      </w:r>
      <w:r w:rsidRPr="00081F4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anniversary of TESOL</w:t>
      </w:r>
    </w:p>
    <w:p w14:paraId="7A0CF17C" w14:textId="77777777" w:rsidR="00335555" w:rsidRDefault="00335555" w:rsidP="00335555">
      <w:pPr>
        <w:pStyle w:val="Normal1"/>
        <w:widowControl w:val="0"/>
        <w:ind w:left="25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Suzanne – Bring together themes old and new.  </w:t>
      </w:r>
    </w:p>
    <w:p w14:paraId="5D991164" w14:textId="77777777" w:rsidR="00335555" w:rsidRDefault="00335555" w:rsidP="00335555">
      <w:pPr>
        <w:pStyle w:val="Normal1"/>
        <w:widowControl w:val="0"/>
        <w:ind w:left="25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After much </w:t>
      </w:r>
      <w:proofErr w:type="spellStart"/>
      <w:r>
        <w:rPr>
          <w:sz w:val="20"/>
          <w:szCs w:val="20"/>
        </w:rPr>
        <w:t>disuccion</w:t>
      </w:r>
      <w:proofErr w:type="spellEnd"/>
      <w:r>
        <w:rPr>
          <w:sz w:val="20"/>
          <w:szCs w:val="20"/>
        </w:rPr>
        <w:t xml:space="preserve"> arrived at the theme:  40 years of tradition to education, advocate, and elevate.  This tag line will serve as a foundation for our organization going forward. </w:t>
      </w:r>
    </w:p>
    <w:p w14:paraId="543D002B" w14:textId="77777777" w:rsidR="00335555" w:rsidRDefault="00335555" w:rsidP="00335555">
      <w:pPr>
        <w:pStyle w:val="Normal1"/>
        <w:widowControl w:val="0"/>
        <w:ind w:left="2520"/>
        <w:contextualSpacing/>
        <w:rPr>
          <w:sz w:val="20"/>
          <w:szCs w:val="20"/>
        </w:rPr>
      </w:pPr>
      <w:r>
        <w:rPr>
          <w:sz w:val="20"/>
          <w:szCs w:val="20"/>
        </w:rPr>
        <w:t>Conference theme: Education, Advocate, and Elevate</w:t>
      </w:r>
    </w:p>
    <w:p w14:paraId="433C5F77" w14:textId="77777777" w:rsidR="00335555" w:rsidRDefault="00335555" w:rsidP="00335555">
      <w:pPr>
        <w:pStyle w:val="Normal1"/>
        <w:widowControl w:val="0"/>
        <w:ind w:left="2520"/>
        <w:contextualSpacing/>
        <w:rPr>
          <w:sz w:val="20"/>
          <w:szCs w:val="20"/>
        </w:rPr>
      </w:pPr>
      <w:r>
        <w:rPr>
          <w:sz w:val="20"/>
          <w:szCs w:val="20"/>
        </w:rPr>
        <w:t>Can connect the theme of conference to our new strategic plan – reinforce idea that we have  a strategic plan.</w:t>
      </w:r>
    </w:p>
    <w:p w14:paraId="7E273D01" w14:textId="77777777" w:rsidR="00335555" w:rsidRDefault="00335555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MinneTESOL</w:t>
      </w:r>
      <w:proofErr w:type="spellEnd"/>
      <w:r>
        <w:rPr>
          <w:sz w:val="20"/>
          <w:szCs w:val="20"/>
        </w:rPr>
        <w:t xml:space="preserve"> Store – sell memberships, t-shirts, etc.  Have women’s sizes</w:t>
      </w:r>
    </w:p>
    <w:p w14:paraId="425C5B54" w14:textId="77777777" w:rsidR="00335555" w:rsidRDefault="00335555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Discussion of Harold B Allen award – consider nomination process to ensure that it broader -  Jen and Kristi suggested the importance of connecting theme of tradition to founders of organization and origins in the field (someone nominate Elaine for Harold B Allen award)</w:t>
      </w:r>
    </w:p>
    <w:p w14:paraId="6C288B0B" w14:textId="77777777" w:rsidR="00335555" w:rsidRDefault="00335555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</w:p>
    <w:p w14:paraId="6A6B038E" w14:textId="77777777" w:rsidR="00335555" w:rsidRDefault="00335555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Possibly construct a past presidents panel to discuss the </w:t>
      </w:r>
      <w:r w:rsidR="00D77BAF">
        <w:rPr>
          <w:sz w:val="20"/>
          <w:szCs w:val="20"/>
        </w:rPr>
        <w:t>history of the organization?</w:t>
      </w:r>
    </w:p>
    <w:p w14:paraId="2674416B" w14:textId="77777777" w:rsidR="00D77BAF" w:rsidRDefault="00D77BAF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Honoring retirees in some way?</w:t>
      </w:r>
    </w:p>
    <w:p w14:paraId="54FE6FC0" w14:textId="5E396B85" w:rsidR="00D77BAF" w:rsidRDefault="00D77BAF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Craft a digital image of a ribbon with “40 years” </w:t>
      </w:r>
      <w:proofErr w:type="gramStart"/>
      <w:r>
        <w:rPr>
          <w:sz w:val="20"/>
          <w:szCs w:val="20"/>
        </w:rPr>
        <w:t>on  webs</w:t>
      </w:r>
      <w:r w:rsidR="00812711">
        <w:rPr>
          <w:sz w:val="20"/>
          <w:szCs w:val="20"/>
        </w:rPr>
        <w:t>i</w:t>
      </w:r>
      <w:r>
        <w:rPr>
          <w:sz w:val="20"/>
          <w:szCs w:val="20"/>
        </w:rPr>
        <w:t>te</w:t>
      </w:r>
      <w:proofErr w:type="gramEnd"/>
    </w:p>
    <w:p w14:paraId="4011F656" w14:textId="77777777" w:rsidR="00335555" w:rsidRDefault="00335555" w:rsidP="00335555">
      <w:pPr>
        <w:pStyle w:val="Normal1"/>
        <w:widowControl w:val="0"/>
        <w:contextualSpacing/>
        <w:rPr>
          <w:sz w:val="20"/>
          <w:szCs w:val="20"/>
        </w:rPr>
      </w:pPr>
    </w:p>
    <w:p w14:paraId="0C241611" w14:textId="77777777" w:rsidR="00815369" w:rsidRPr="00D77BAF" w:rsidRDefault="004414AE">
      <w:pPr>
        <w:pStyle w:val="Normal1"/>
        <w:numPr>
          <w:ilvl w:val="1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How many volunteer reimbursements will we provide? </w:t>
      </w:r>
      <w:hyperlink r:id="rId7">
        <w:r>
          <w:rPr>
            <w:color w:val="1155CC"/>
            <w:sz w:val="20"/>
            <w:szCs w:val="20"/>
            <w:u w:val="single"/>
          </w:rPr>
          <w:t>Volunteer placement document</w:t>
        </w:r>
      </w:hyperlink>
    </w:p>
    <w:p w14:paraId="5F6F2EF7" w14:textId="77777777" w:rsidR="00D77BAF" w:rsidRDefault="00274B27" w:rsidP="00812711">
      <w:pPr>
        <w:ind w:left="1440"/>
      </w:pPr>
      <w:r>
        <w:t>Would need up to 264</w:t>
      </w:r>
      <w:r w:rsidR="00D77BAF" w:rsidRPr="00D77BAF">
        <w:t>0 to cover volunteer conference volunteer plan recommended by Crystal</w:t>
      </w:r>
    </w:p>
    <w:p w14:paraId="47699AB0" w14:textId="77777777" w:rsidR="00D77BAF" w:rsidRDefault="00D77BAF" w:rsidP="00812711">
      <w:pPr>
        <w:ind w:left="1440"/>
      </w:pPr>
      <w:r>
        <w:t xml:space="preserve">Need to set up a process for choosing volunteers.  Perhaps have a cap for each institution. </w:t>
      </w:r>
    </w:p>
    <w:p w14:paraId="39602D6D" w14:textId="77777777" w:rsidR="00274B27" w:rsidRDefault="00274B27" w:rsidP="00812711">
      <w:pPr>
        <w:ind w:left="1440"/>
      </w:pPr>
      <w:r>
        <w:t xml:space="preserve">Volunteers register and are then reimbursed. </w:t>
      </w:r>
    </w:p>
    <w:p w14:paraId="39BB801F" w14:textId="77777777" w:rsidR="00274B27" w:rsidRDefault="00274B27" w:rsidP="00812711">
      <w:pPr>
        <w:ind w:left="1440"/>
      </w:pPr>
      <w:r>
        <w:t>Investment on conference experience</w:t>
      </w:r>
    </w:p>
    <w:p w14:paraId="692EF0B6" w14:textId="77777777" w:rsidR="00274B27" w:rsidRDefault="00274B27" w:rsidP="00812711">
      <w:pPr>
        <w:ind w:left="1440"/>
      </w:pPr>
      <w:r>
        <w:t xml:space="preserve">Add a volunteer info form to the conference registration form. </w:t>
      </w:r>
    </w:p>
    <w:p w14:paraId="48D572F3" w14:textId="77777777" w:rsidR="00274B27" w:rsidRDefault="00274B27" w:rsidP="00812711">
      <w:pPr>
        <w:ind w:left="1440"/>
      </w:pPr>
    </w:p>
    <w:p w14:paraId="3FA79F48" w14:textId="77777777" w:rsidR="00274B27" w:rsidRDefault="00274B27" w:rsidP="00812711">
      <w:pPr>
        <w:ind w:left="1440"/>
      </w:pPr>
      <w:r>
        <w:t xml:space="preserve">Frame reimbursed volunteer positions as tasks that are critical to the success at that day…  High stress and volunteers need to miss session.  </w:t>
      </w:r>
    </w:p>
    <w:p w14:paraId="1C96602E" w14:textId="77777777" w:rsidR="00274B27" w:rsidRDefault="00274B27" w:rsidP="00812711">
      <w:pPr>
        <w:ind w:left="1440"/>
      </w:pPr>
    </w:p>
    <w:p w14:paraId="4FF48214" w14:textId="77777777" w:rsidR="00274B27" w:rsidRDefault="00274B27" w:rsidP="00812711">
      <w:pPr>
        <w:ind w:left="1440"/>
      </w:pPr>
      <w:r>
        <w:t xml:space="preserve">Process voted and approved. </w:t>
      </w:r>
    </w:p>
    <w:p w14:paraId="722F0A09" w14:textId="77777777" w:rsidR="00274B27" w:rsidRPr="00D77BAF" w:rsidRDefault="00274B27" w:rsidP="00812711">
      <w:pPr>
        <w:ind w:left="1440"/>
      </w:pPr>
    </w:p>
    <w:p w14:paraId="11A0F422" w14:textId="77777777" w:rsidR="00815369" w:rsidRDefault="00812711" w:rsidP="00812711">
      <w:pPr>
        <w:ind w:left="1440"/>
        <w:rPr>
          <w:u w:val="single"/>
        </w:rPr>
      </w:pPr>
      <w:hyperlink r:id="rId8">
        <w:r w:rsidR="004414AE">
          <w:rPr>
            <w:u w:val="single"/>
          </w:rPr>
          <w:t>Conference schedule overview</w:t>
        </w:r>
      </w:hyperlink>
      <w:r w:rsidR="004414AE">
        <w:t xml:space="preserve">: </w:t>
      </w:r>
      <w:hyperlink r:id="rId9">
        <w:r w:rsidR="004414AE">
          <w:rPr>
            <w:u w:val="single"/>
          </w:rPr>
          <w:t>Breakout room breakdown</w:t>
        </w:r>
      </w:hyperlink>
    </w:p>
    <w:p w14:paraId="66C26F60" w14:textId="77777777" w:rsidR="00274B27" w:rsidRDefault="00274B27" w:rsidP="00812711">
      <w:pPr>
        <w:ind w:left="1440"/>
      </w:pPr>
      <w:r>
        <w:t xml:space="preserve">Discussion about when to have Saturday keynote. </w:t>
      </w:r>
    </w:p>
    <w:p w14:paraId="4C37AA77" w14:textId="77777777" w:rsidR="00274B27" w:rsidRDefault="00DA0F10" w:rsidP="00812711">
      <w:pPr>
        <w:ind w:left="1440"/>
      </w:pPr>
      <w:r>
        <w:t xml:space="preserve">Suggestion: Have lunch, followed by keynote.  </w:t>
      </w:r>
    </w:p>
    <w:p w14:paraId="0E9362FC" w14:textId="77777777" w:rsidR="00DA0F10" w:rsidRDefault="00DA0F10" w:rsidP="00812711">
      <w:pPr>
        <w:ind w:left="1440"/>
      </w:pPr>
      <w:r>
        <w:t xml:space="preserve">11:30 lunch starts, 12:00 Business meeting/announcements: 12:10 Intro to keynote 12:15 keynote speaker (45 minutes) 1:15 next concurrent starts. </w:t>
      </w:r>
    </w:p>
    <w:p w14:paraId="47492986" w14:textId="77777777" w:rsidR="00DA0F10" w:rsidRDefault="00DA0F10" w:rsidP="00812711">
      <w:pPr>
        <w:ind w:left="1440"/>
      </w:pPr>
    </w:p>
    <w:p w14:paraId="5CCADA8F" w14:textId="77777777" w:rsidR="00DA0F10" w:rsidRDefault="00DA0F10" w:rsidP="00812711">
      <w:pPr>
        <w:ind w:left="1440"/>
      </w:pPr>
      <w:r>
        <w:t>Note about 20 minute session:  locate them close to the lunch area</w:t>
      </w:r>
      <w:r w:rsidR="00683109">
        <w:t xml:space="preserve"> and have extra tech volunteers to facilitate getting the sessions started on time so that people will get to lunch on time.</w:t>
      </w:r>
    </w:p>
    <w:p w14:paraId="6D2F9AD4" w14:textId="77777777" w:rsidR="00683109" w:rsidRPr="00274B27" w:rsidRDefault="00683109" w:rsidP="00D77BAF"/>
    <w:p w14:paraId="5653B305" w14:textId="77777777" w:rsidR="00815369" w:rsidRDefault="004414AE">
      <w:pPr>
        <w:pStyle w:val="Normal1"/>
        <w:numPr>
          <w:ilvl w:val="1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Cost of registration for 2016 conference: What should it be?</w:t>
      </w:r>
    </w:p>
    <w:p w14:paraId="6407B855" w14:textId="77777777" w:rsidR="00815369" w:rsidRDefault="004414AE">
      <w:pPr>
        <w:pStyle w:val="Normal1"/>
        <w:numPr>
          <w:ilvl w:val="2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Maintain </w:t>
      </w:r>
      <w:hyperlink r:id="rId10">
        <w:r>
          <w:rPr>
            <w:color w:val="1155CC"/>
            <w:sz w:val="20"/>
            <w:szCs w:val="20"/>
            <w:u w:val="single"/>
          </w:rPr>
          <w:t>system from 2015</w:t>
        </w:r>
      </w:hyperlink>
      <w:r>
        <w:rPr>
          <w:sz w:val="20"/>
          <w:szCs w:val="20"/>
        </w:rPr>
        <w:t xml:space="preserve"> with base prices?--No other obvious alternative in WA</w:t>
      </w:r>
    </w:p>
    <w:p w14:paraId="173775D7" w14:textId="77777777" w:rsidR="00683109" w:rsidRDefault="00683109" w:rsidP="00812711">
      <w:pPr>
        <w:pStyle w:val="Normal1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Stay the same?  Discussion about how volunteer opportunities and scholarships make it affordable for students. </w:t>
      </w:r>
    </w:p>
    <w:p w14:paraId="45B06E3B" w14:textId="77777777" w:rsidR="00683109" w:rsidRDefault="00683109" w:rsidP="00812711">
      <w:pPr>
        <w:pStyle w:val="Normal1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No fee for Invited speakers and invited guests.  Encourage them to attend and participate in the conference or perhaps present; have lunch. Can handle registration by providing them a code.  The process can be run by the former President- invitation to policy makers should come from organization leadership.</w:t>
      </w:r>
    </w:p>
    <w:p w14:paraId="1C819EF5" w14:textId="77777777" w:rsidR="00683109" w:rsidRDefault="00683109" w:rsidP="00812711">
      <w:pPr>
        <w:pStyle w:val="Normal1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Kristi has a Google doc for recommendations. Provide funding for up to 20. </w:t>
      </w:r>
    </w:p>
    <w:p w14:paraId="33BBE875" w14:textId="77777777" w:rsidR="00683109" w:rsidRDefault="00683109" w:rsidP="00812711">
      <w:pPr>
        <w:pStyle w:val="Normal1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Conference agenda will be adjusted  depending on who shows up. – Create space in the conference program for a policy roundtable discussion right after lunch on both days. </w:t>
      </w:r>
    </w:p>
    <w:p w14:paraId="4AD1A6F9" w14:textId="77777777" w:rsidR="003A2220" w:rsidRDefault="003A2220" w:rsidP="00812711">
      <w:pPr>
        <w:pStyle w:val="Normal1"/>
        <w:ind w:left="1440"/>
        <w:contextualSpacing/>
        <w:rPr>
          <w:sz w:val="20"/>
          <w:szCs w:val="20"/>
        </w:rPr>
      </w:pPr>
    </w:p>
    <w:p w14:paraId="67FF6975" w14:textId="77777777" w:rsidR="003A2220" w:rsidRDefault="003A2220" w:rsidP="00812711">
      <w:pPr>
        <w:pStyle w:val="Normal1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Good to Kristi’s google doc to weigh in on who should be invited by July or August.</w:t>
      </w:r>
    </w:p>
    <w:p w14:paraId="4C7DA6E3" w14:textId="77777777" w:rsidR="00683109" w:rsidRDefault="00683109" w:rsidP="00683109">
      <w:pPr>
        <w:pStyle w:val="Normal1"/>
        <w:contextualSpacing/>
        <w:rPr>
          <w:sz w:val="20"/>
          <w:szCs w:val="20"/>
        </w:rPr>
      </w:pPr>
    </w:p>
    <w:p w14:paraId="0B783633" w14:textId="77777777" w:rsidR="00815369" w:rsidRDefault="004414AE">
      <w:pPr>
        <w:pStyle w:val="Normal1"/>
        <w:numPr>
          <w:ilvl w:val="1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Cost of registration for coordinator meetings on Thursday: What should it be?</w:t>
      </w:r>
    </w:p>
    <w:p w14:paraId="1DC3ECF0" w14:textId="77777777" w:rsidR="00815369" w:rsidRDefault="004414AE">
      <w:pPr>
        <w:pStyle w:val="Normal1"/>
        <w:numPr>
          <w:ilvl w:val="2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Discount for MDE facilitators/inv</w:t>
      </w:r>
      <w:r w:rsidR="003A2220">
        <w:rPr>
          <w:sz w:val="20"/>
          <w:szCs w:val="20"/>
        </w:rPr>
        <w:t xml:space="preserve">ited presenters ($20 last year).   MDE has requested this discount again. Will do so again. </w:t>
      </w:r>
    </w:p>
    <w:p w14:paraId="006585B0" w14:textId="77777777" w:rsidR="003A2220" w:rsidRDefault="003A2220" w:rsidP="00812711">
      <w:pPr>
        <w:pStyle w:val="Normal1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MCTLC- MN council for </w:t>
      </w:r>
      <w:proofErr w:type="spellStart"/>
      <w:r>
        <w:rPr>
          <w:sz w:val="20"/>
          <w:szCs w:val="20"/>
        </w:rPr>
        <w:t>teahcers</w:t>
      </w:r>
      <w:proofErr w:type="spellEnd"/>
      <w:r>
        <w:rPr>
          <w:sz w:val="20"/>
          <w:szCs w:val="20"/>
        </w:rPr>
        <w:t xml:space="preserve"> of language and cultures – conference swap with their organization. Their conference is in </w:t>
      </w:r>
      <w:proofErr w:type="spellStart"/>
      <w:r>
        <w:rPr>
          <w:sz w:val="20"/>
          <w:szCs w:val="20"/>
        </w:rPr>
        <w:t>Ocotber</w:t>
      </w:r>
      <w:proofErr w:type="spellEnd"/>
      <w:r>
        <w:rPr>
          <w:sz w:val="20"/>
          <w:szCs w:val="20"/>
        </w:rPr>
        <w:t xml:space="preserve">. </w:t>
      </w:r>
    </w:p>
    <w:p w14:paraId="51C663E3" w14:textId="77777777" w:rsidR="00815369" w:rsidRDefault="004414AE" w:rsidP="00812711">
      <w:pPr>
        <w:pStyle w:val="Normal1"/>
        <w:numPr>
          <w:ilvl w:val="1"/>
          <w:numId w:val="2"/>
        </w:numPr>
        <w:ind w:left="3600" w:hanging="360"/>
        <w:contextualSpacing/>
        <w:rPr>
          <w:sz w:val="20"/>
          <w:szCs w:val="20"/>
        </w:rPr>
      </w:pPr>
      <w:r>
        <w:rPr>
          <w:sz w:val="20"/>
          <w:szCs w:val="20"/>
        </w:rPr>
        <w:t>Search for a replacement for PayPal (Kate)</w:t>
      </w:r>
    </w:p>
    <w:p w14:paraId="42F2E916" w14:textId="77777777" w:rsidR="003A2220" w:rsidRDefault="003A2220" w:rsidP="00812711">
      <w:pPr>
        <w:pStyle w:val="Normal1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Other TESOL affiliates are using something else. PayPal was problematic.  Kate looking for replacement</w:t>
      </w:r>
    </w:p>
    <w:p w14:paraId="7BE4CF40" w14:textId="77777777" w:rsidR="003A2220" w:rsidRDefault="003A2220" w:rsidP="00812711">
      <w:pPr>
        <w:pStyle w:val="Normal1"/>
        <w:ind w:left="1440"/>
        <w:contextualSpacing/>
        <w:rPr>
          <w:sz w:val="20"/>
          <w:szCs w:val="20"/>
        </w:rPr>
      </w:pPr>
    </w:p>
    <w:p w14:paraId="13EFB76C" w14:textId="77777777" w:rsidR="00815369" w:rsidRPr="003A2220" w:rsidRDefault="004414AE" w:rsidP="00812711">
      <w:pPr>
        <w:pStyle w:val="Normal1"/>
        <w:numPr>
          <w:ilvl w:val="1"/>
          <w:numId w:val="2"/>
        </w:numPr>
        <w:ind w:left="3600"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Search for 2017 venue</w:t>
      </w:r>
      <w:r w:rsidR="003A2220">
        <w:rPr>
          <w:b/>
          <w:sz w:val="20"/>
          <w:szCs w:val="20"/>
        </w:rPr>
        <w:t xml:space="preserve"> – </w:t>
      </w:r>
      <w:r w:rsidR="003A2435">
        <w:rPr>
          <w:sz w:val="20"/>
          <w:szCs w:val="20"/>
        </w:rPr>
        <w:t>11/2-4</w:t>
      </w:r>
      <w:r w:rsidR="003A2220" w:rsidRPr="003A2220">
        <w:rPr>
          <w:sz w:val="20"/>
          <w:szCs w:val="20"/>
        </w:rPr>
        <w:t xml:space="preserve"> </w:t>
      </w:r>
    </w:p>
    <w:p w14:paraId="6E5C76BC" w14:textId="13938828" w:rsidR="003A2220" w:rsidRPr="003A2220" w:rsidRDefault="003A2220" w:rsidP="00812711">
      <w:pPr>
        <w:pStyle w:val="Normal1"/>
        <w:ind w:left="1440"/>
        <w:contextualSpacing/>
        <w:rPr>
          <w:sz w:val="20"/>
          <w:szCs w:val="20"/>
        </w:rPr>
      </w:pPr>
      <w:r w:rsidRPr="003A2220">
        <w:rPr>
          <w:sz w:val="20"/>
          <w:szCs w:val="20"/>
        </w:rPr>
        <w:t>Looking</w:t>
      </w:r>
      <w:r>
        <w:rPr>
          <w:sz w:val="20"/>
          <w:szCs w:val="20"/>
        </w:rPr>
        <w:t xml:space="preserve"> for a new venue</w:t>
      </w:r>
      <w:r w:rsidR="003A2435">
        <w:rPr>
          <w:sz w:val="20"/>
          <w:szCs w:val="20"/>
        </w:rPr>
        <w:t xml:space="preserve"> for opportunity for growth</w:t>
      </w:r>
      <w:r>
        <w:rPr>
          <w:sz w:val="20"/>
          <w:szCs w:val="20"/>
        </w:rPr>
        <w:t>.</w:t>
      </w:r>
      <w:r w:rsidR="003A2435">
        <w:rPr>
          <w:sz w:val="20"/>
          <w:szCs w:val="20"/>
        </w:rPr>
        <w:t xml:space="preserve"> Build our regional presence/leadership and to capture increase expected in number of new teachers (new fast track programs to certification).</w:t>
      </w:r>
      <w:r>
        <w:rPr>
          <w:sz w:val="20"/>
          <w:szCs w:val="20"/>
        </w:rPr>
        <w:t xml:space="preserve"> </w:t>
      </w:r>
      <w:r w:rsidR="003A2435">
        <w:rPr>
          <w:sz w:val="20"/>
          <w:szCs w:val="20"/>
        </w:rPr>
        <w:t xml:space="preserve">Build on ideas to reach out to classroom teachers. </w:t>
      </w:r>
      <w:r>
        <w:rPr>
          <w:sz w:val="20"/>
          <w:szCs w:val="20"/>
        </w:rPr>
        <w:t xml:space="preserve">Trying to find a metro location to make use of public transit. Perhaps </w:t>
      </w:r>
      <w:r>
        <w:rPr>
          <w:sz w:val="20"/>
          <w:szCs w:val="20"/>
        </w:rPr>
        <w:lastRenderedPageBreak/>
        <w:t xml:space="preserve">Hilton in Minneapolis. </w:t>
      </w:r>
      <w:r w:rsidR="003A2435">
        <w:rPr>
          <w:sz w:val="20"/>
          <w:szCs w:val="20"/>
        </w:rPr>
        <w:t xml:space="preserve">Still in process. </w:t>
      </w:r>
      <w:r w:rsidR="00841710">
        <w:rPr>
          <w:sz w:val="20"/>
          <w:szCs w:val="20"/>
        </w:rPr>
        <w:t xml:space="preserve"> Want it booked in next month. Board expressed a preference against moving conference to St. Cloud.</w:t>
      </w:r>
    </w:p>
    <w:p w14:paraId="6C43F598" w14:textId="77777777" w:rsidR="00335555" w:rsidRDefault="00335555" w:rsidP="00335555">
      <w:pPr>
        <w:pStyle w:val="Normal1"/>
        <w:ind w:left="2160"/>
        <w:contextualSpacing/>
        <w:rPr>
          <w:b/>
          <w:sz w:val="20"/>
          <w:szCs w:val="20"/>
        </w:rPr>
      </w:pPr>
    </w:p>
    <w:p w14:paraId="0631A642" w14:textId="1DDB2F4A" w:rsidR="00815369" w:rsidRPr="00841710" w:rsidRDefault="004414AE">
      <w:pPr>
        <w:pStyle w:val="Normal1"/>
        <w:widowControl w:val="0"/>
        <w:numPr>
          <w:ilvl w:val="1"/>
          <w:numId w:val="2"/>
        </w:numPr>
        <w:ind w:hanging="360"/>
        <w:contextualSpacing/>
        <w:rPr>
          <w:sz w:val="20"/>
          <w:szCs w:val="20"/>
        </w:rPr>
      </w:pPr>
      <w:r>
        <w:rPr>
          <w:color w:val="222222"/>
          <w:sz w:val="20"/>
          <w:szCs w:val="20"/>
          <w:highlight w:val="white"/>
        </w:rPr>
        <w:t>Proposal review/scheduling</w:t>
      </w:r>
      <w:r w:rsidR="00841710">
        <w:rPr>
          <w:color w:val="222222"/>
          <w:sz w:val="20"/>
          <w:szCs w:val="20"/>
        </w:rPr>
        <w:t xml:space="preserve"> - TABLED</w:t>
      </w:r>
    </w:p>
    <w:p w14:paraId="76BEDF90" w14:textId="77777777" w:rsidR="00841710" w:rsidRDefault="00841710" w:rsidP="00841710">
      <w:pPr>
        <w:pStyle w:val="Normal1"/>
        <w:widowControl w:val="0"/>
        <w:contextualSpacing/>
        <w:rPr>
          <w:sz w:val="20"/>
          <w:szCs w:val="20"/>
        </w:rPr>
      </w:pPr>
    </w:p>
    <w:p w14:paraId="39C3E3F4" w14:textId="77777777" w:rsidR="00815369" w:rsidRDefault="00815369">
      <w:pPr>
        <w:pStyle w:val="Normal1"/>
        <w:ind w:left="720"/>
      </w:pPr>
    </w:p>
    <w:p w14:paraId="2B0CE767" w14:textId="77777777" w:rsidR="00815369" w:rsidRDefault="004414AE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Fall Conference Update from MDE (Michael, Leigh, Julie) </w:t>
      </w:r>
    </w:p>
    <w:p w14:paraId="29161324" w14:textId="77777777" w:rsidR="00815369" w:rsidRDefault="004414AE">
      <w:pPr>
        <w:pStyle w:val="Normal1"/>
        <w:widowControl w:val="0"/>
        <w:numPr>
          <w:ilvl w:val="1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Keynote speaker update</w:t>
      </w:r>
    </w:p>
    <w:p w14:paraId="4EE912CF" w14:textId="77777777" w:rsidR="00E21DCA" w:rsidRDefault="00E21DCA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Michael – need to revisit process for choosing speaking:  Diane </w:t>
      </w:r>
      <w:proofErr w:type="spellStart"/>
      <w:r>
        <w:rPr>
          <w:sz w:val="20"/>
          <w:szCs w:val="20"/>
        </w:rPr>
        <w:t>Staehr-Fenner</w:t>
      </w:r>
      <w:proofErr w:type="spellEnd"/>
      <w:r>
        <w:rPr>
          <w:sz w:val="20"/>
          <w:szCs w:val="20"/>
        </w:rPr>
        <w:t xml:space="preserve"> is confirmed for Saturday; </w:t>
      </w:r>
      <w:r w:rsidR="00947348">
        <w:rPr>
          <w:sz w:val="20"/>
          <w:szCs w:val="20"/>
        </w:rPr>
        <w:t xml:space="preserve">invited for Friday: </w:t>
      </w:r>
      <w:proofErr w:type="spellStart"/>
      <w:r>
        <w:rPr>
          <w:sz w:val="20"/>
          <w:szCs w:val="20"/>
        </w:rPr>
        <w:t>Shegitu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Kebede</w:t>
      </w:r>
      <w:proofErr w:type="spellEnd"/>
      <w:r>
        <w:rPr>
          <w:sz w:val="20"/>
          <w:szCs w:val="20"/>
        </w:rPr>
        <w:t xml:space="preserve"> Women at the Well nonprofit (Ethiopian entrepreneur – could tell how her personal experience supports her current work in support of refugees)</w:t>
      </w:r>
    </w:p>
    <w:p w14:paraId="5E837B05" w14:textId="77777777" w:rsidR="00815369" w:rsidRDefault="00815369" w:rsidP="00812711">
      <w:pPr>
        <w:pStyle w:val="Normal1"/>
        <w:widowControl w:val="0"/>
        <w:ind w:left="1440"/>
      </w:pPr>
    </w:p>
    <w:p w14:paraId="75135743" w14:textId="77777777" w:rsidR="00947348" w:rsidRDefault="00947348" w:rsidP="00812711">
      <w:pPr>
        <w:pStyle w:val="Normal1"/>
        <w:widowControl w:val="0"/>
        <w:ind w:left="1440"/>
      </w:pPr>
      <w:r>
        <w:t>Michelle – need to start asking earlier; many suggested speakers were already booked. January is too late.</w:t>
      </w:r>
    </w:p>
    <w:p w14:paraId="0207AD7D" w14:textId="7CB1EBAB" w:rsidR="00815369" w:rsidRDefault="004414AE" w:rsidP="00812711">
      <w:pPr>
        <w:pStyle w:val="Normal1"/>
        <w:widowControl w:val="0"/>
        <w:numPr>
          <w:ilvl w:val="0"/>
          <w:numId w:val="2"/>
        </w:numPr>
        <w:ind w:left="2880"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Task force to meet w/Rep. Carlos </w:t>
      </w:r>
      <w:proofErr w:type="spellStart"/>
      <w:r>
        <w:rPr>
          <w:sz w:val="20"/>
          <w:szCs w:val="20"/>
        </w:rPr>
        <w:t>Mariani</w:t>
      </w:r>
      <w:proofErr w:type="spellEnd"/>
      <w:r>
        <w:rPr>
          <w:sz w:val="20"/>
          <w:szCs w:val="20"/>
        </w:rPr>
        <w:t xml:space="preserve"> (Sam</w:t>
      </w:r>
      <w:r w:rsidR="00841710">
        <w:rPr>
          <w:sz w:val="20"/>
          <w:szCs w:val="20"/>
        </w:rPr>
        <w:t xml:space="preserve"> </w:t>
      </w:r>
      <w:proofErr w:type="spellStart"/>
      <w:r w:rsidR="00841710">
        <w:rPr>
          <w:sz w:val="20"/>
          <w:szCs w:val="20"/>
        </w:rPr>
        <w:t>deVita</w:t>
      </w:r>
      <w:proofErr w:type="spellEnd"/>
      <w:r>
        <w:rPr>
          <w:sz w:val="20"/>
          <w:szCs w:val="20"/>
        </w:rPr>
        <w:t xml:space="preserve">) </w:t>
      </w:r>
    </w:p>
    <w:p w14:paraId="7B974988" w14:textId="5761242D" w:rsidR="00815369" w:rsidRDefault="00841710" w:rsidP="00812711">
      <w:pPr>
        <w:pStyle w:val="Normal1"/>
        <w:widowControl w:val="0"/>
        <w:ind w:left="1440"/>
      </w:pPr>
      <w:r>
        <w:t xml:space="preserve">Wrote an opinion piece in Pioneer Press in response to a letter to the editor calling for new leadership in St Paul Public Schools, specifically the board. </w:t>
      </w:r>
    </w:p>
    <w:p w14:paraId="19356B11" w14:textId="4082209D" w:rsidR="00B508F7" w:rsidRDefault="00B508F7" w:rsidP="00812711">
      <w:pPr>
        <w:pStyle w:val="Normal1"/>
        <w:widowControl w:val="0"/>
        <w:ind w:left="1440"/>
      </w:pPr>
      <w:r>
        <w:t xml:space="preserve">Link to article:  </w:t>
      </w:r>
      <w:hyperlink r:id="rId11" w:history="1">
        <w:r w:rsidRPr="00A36B6E">
          <w:rPr>
            <w:rStyle w:val="Hyperlink"/>
          </w:rPr>
          <w:t>http://www.twincities.com/2016/04/24/carlos-mariani-critics-of-st-paul-superintendent-look-backward-condone-past-exclusion/</w:t>
        </w:r>
      </w:hyperlink>
    </w:p>
    <w:p w14:paraId="14FFDDE1" w14:textId="77777777" w:rsidR="00B508F7" w:rsidRDefault="00B508F7" w:rsidP="00812711">
      <w:pPr>
        <w:pStyle w:val="Normal1"/>
        <w:widowControl w:val="0"/>
        <w:ind w:left="1440"/>
      </w:pPr>
    </w:p>
    <w:p w14:paraId="4E00E7B6" w14:textId="2044CD46" w:rsidR="00B508F7" w:rsidRDefault="00B508F7" w:rsidP="00812711">
      <w:pPr>
        <w:pStyle w:val="Normal1"/>
        <w:widowControl w:val="0"/>
        <w:ind w:left="1440"/>
      </w:pPr>
      <w:proofErr w:type="spellStart"/>
      <w:r>
        <w:t>Mariani’s</w:t>
      </w:r>
      <w:proofErr w:type="spellEnd"/>
      <w:r>
        <w:t xml:space="preserve"> article exhibited a lack of information about the facts of the issue. Should Advocacy or SLIFE ISs meet with him to give him the facts. How do we get involved? Politically sensitive – can’t offend him but we want him to understand. Education him on the benefits of providing sheltered instruction. </w:t>
      </w:r>
    </w:p>
    <w:p w14:paraId="2153A099" w14:textId="77777777" w:rsidR="00B508F7" w:rsidRDefault="00B508F7" w:rsidP="00812711">
      <w:pPr>
        <w:pStyle w:val="Normal1"/>
        <w:widowControl w:val="0"/>
        <w:ind w:left="1440"/>
      </w:pPr>
    </w:p>
    <w:p w14:paraId="0A83B90B" w14:textId="6F1BEF54" w:rsidR="00B508F7" w:rsidRDefault="004C6BEB" w:rsidP="00812711">
      <w:pPr>
        <w:pStyle w:val="Normal1"/>
        <w:widowControl w:val="0"/>
        <w:ind w:left="1440"/>
      </w:pPr>
      <w:r>
        <w:t xml:space="preserve">1 – Meet with him to education about pedagogical models. Take him &amp; his </w:t>
      </w:r>
      <w:proofErr w:type="spellStart"/>
      <w:r w:rsidR="00546859">
        <w:t>assitant</w:t>
      </w:r>
      <w:proofErr w:type="spellEnd"/>
      <w:r>
        <w:t xml:space="preserve"> to lunch.</w:t>
      </w:r>
    </w:p>
    <w:p w14:paraId="19520ADD" w14:textId="11685DCB" w:rsidR="004C6BEB" w:rsidRDefault="004C6BEB" w:rsidP="00812711">
      <w:pPr>
        <w:pStyle w:val="Normal1"/>
        <w:widowControl w:val="0"/>
        <w:ind w:left="1440"/>
      </w:pPr>
      <w:r>
        <w:t xml:space="preserve">2 – Op </w:t>
      </w:r>
      <w:proofErr w:type="spellStart"/>
      <w:r>
        <w:t>ed</w:t>
      </w:r>
      <w:proofErr w:type="spellEnd"/>
      <w:r>
        <w:t xml:space="preserve"> piece sharing our concerns that the issue is boing boiled down into pull </w:t>
      </w:r>
      <w:proofErr w:type="gramStart"/>
      <w:r>
        <w:t>our</w:t>
      </w:r>
      <w:proofErr w:type="gramEnd"/>
      <w:r>
        <w:t xml:space="preserve"> versus non pullout.  Need to educate public on the complexity of the issue.   Figure out how to collaboratively write a piece. Tie it to funding required to support implementation of the LEAPs Act. </w:t>
      </w:r>
    </w:p>
    <w:p w14:paraId="6F1C044C" w14:textId="77777777" w:rsidR="004C6BEB" w:rsidRDefault="004C6BEB" w:rsidP="00812711">
      <w:pPr>
        <w:pStyle w:val="Normal1"/>
        <w:widowControl w:val="0"/>
        <w:ind w:left="1440"/>
      </w:pPr>
    </w:p>
    <w:p w14:paraId="75ECDE4A" w14:textId="77777777" w:rsidR="00815369" w:rsidRDefault="004414AE" w:rsidP="00812711">
      <w:pPr>
        <w:pStyle w:val="Normal1"/>
        <w:widowControl w:val="0"/>
        <w:numPr>
          <w:ilvl w:val="0"/>
          <w:numId w:val="2"/>
        </w:numPr>
        <w:ind w:left="2880" w:hanging="360"/>
        <w:contextualSpacing/>
        <w:rPr>
          <w:sz w:val="20"/>
          <w:szCs w:val="20"/>
        </w:rPr>
      </w:pPr>
      <w:r>
        <w:rPr>
          <w:sz w:val="20"/>
          <w:szCs w:val="20"/>
        </w:rPr>
        <w:t>Grants/Scholarship update for recruiting and deciding upon grant awardees (David)</w:t>
      </w:r>
    </w:p>
    <w:p w14:paraId="1DB962C1" w14:textId="782EAE40" w:rsidR="00546859" w:rsidRDefault="00546859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Recommendations for changing the process of scholarship application and selection</w:t>
      </w:r>
    </w:p>
    <w:p w14:paraId="6C0E35B1" w14:textId="4096CE7E" w:rsidR="00546859" w:rsidRDefault="00546859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Last year separate registration process for scholarships. Discussion about whether it is possible to streamline the process. Also need to stop abuse of suburban participants getting full 250 scholarships.</w:t>
      </w:r>
    </w:p>
    <w:p w14:paraId="2940CB08" w14:textId="77777777" w:rsidR="00546859" w:rsidRDefault="00546859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</w:p>
    <w:p w14:paraId="747C7DFA" w14:textId="1C366ACB" w:rsidR="00546859" w:rsidRDefault="00546859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Discussion resulted in these decisions: </w:t>
      </w:r>
    </w:p>
    <w:p w14:paraId="6CAB95F0" w14:textId="77777777" w:rsidR="00546859" w:rsidRDefault="00546859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</w:p>
    <w:p w14:paraId="6EABA68A" w14:textId="3C043688" w:rsidR="00546859" w:rsidRDefault="00A368D2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Drop the registration fee waiver.  Keep the travel award.  Refer people to the volunteer opportunities. </w:t>
      </w:r>
    </w:p>
    <w:p w14:paraId="020CF157" w14:textId="77777777" w:rsidR="00A368D2" w:rsidRDefault="00A368D2" w:rsidP="00812711">
      <w:pPr>
        <w:pStyle w:val="Normal1"/>
        <w:widowControl w:val="0"/>
        <w:ind w:left="1440"/>
        <w:contextualSpacing/>
        <w:rPr>
          <w:sz w:val="20"/>
          <w:szCs w:val="20"/>
        </w:rPr>
      </w:pPr>
    </w:p>
    <w:p w14:paraId="6F6CC8D2" w14:textId="310CCF9E" w:rsidR="00546859" w:rsidRDefault="00546859" w:rsidP="00812711">
      <w:pPr>
        <w:pStyle w:val="Normal1"/>
        <w:widowControl w:val="0"/>
        <w:ind w:left="1080"/>
        <w:contextualSpacing/>
        <w:rPr>
          <w:sz w:val="20"/>
          <w:szCs w:val="20"/>
        </w:rPr>
      </w:pPr>
      <w:r>
        <w:rPr>
          <w:sz w:val="20"/>
          <w:szCs w:val="20"/>
        </w:rPr>
        <w:t>For travel award</w:t>
      </w:r>
    </w:p>
    <w:p w14:paraId="148D9D1D" w14:textId="045D1A87" w:rsidR="00546859" w:rsidRDefault="00546859" w:rsidP="00812711">
      <w:pPr>
        <w:pStyle w:val="Normal1"/>
        <w:widowControl w:val="0"/>
        <w:numPr>
          <w:ilvl w:val="0"/>
          <w:numId w:val="3"/>
        </w:numPr>
        <w:ind w:left="1800"/>
        <w:contextualSpacing/>
        <w:rPr>
          <w:sz w:val="20"/>
          <w:szCs w:val="20"/>
        </w:rPr>
      </w:pPr>
      <w:r>
        <w:rPr>
          <w:sz w:val="20"/>
          <w:szCs w:val="20"/>
        </w:rPr>
        <w:t>need to live a specified distance from conference</w:t>
      </w:r>
    </w:p>
    <w:p w14:paraId="17D10EA5" w14:textId="24C654F0" w:rsidR="00546859" w:rsidRDefault="00546859" w:rsidP="00812711">
      <w:pPr>
        <w:pStyle w:val="Normal1"/>
        <w:widowControl w:val="0"/>
        <w:numPr>
          <w:ilvl w:val="0"/>
          <w:numId w:val="3"/>
        </w:numPr>
        <w:ind w:left="18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need to submit receipts and get reimbursement </w:t>
      </w:r>
    </w:p>
    <w:p w14:paraId="75400856" w14:textId="77777777" w:rsidR="00546859" w:rsidRDefault="00546859" w:rsidP="00812711">
      <w:pPr>
        <w:pStyle w:val="Normal1"/>
        <w:widowControl w:val="0"/>
        <w:ind w:left="1080"/>
        <w:contextualSpacing/>
        <w:rPr>
          <w:sz w:val="20"/>
          <w:szCs w:val="20"/>
        </w:rPr>
      </w:pPr>
    </w:p>
    <w:p w14:paraId="1B18C5C8" w14:textId="50E99CFF" w:rsidR="00815369" w:rsidRDefault="00A368D2" w:rsidP="00812711">
      <w:pPr>
        <w:pStyle w:val="Normal1"/>
        <w:widowControl w:val="0"/>
        <w:ind w:left="1080"/>
        <w:rPr>
          <w:sz w:val="20"/>
          <w:szCs w:val="20"/>
        </w:rPr>
      </w:pPr>
      <w:r>
        <w:rPr>
          <w:sz w:val="20"/>
          <w:szCs w:val="20"/>
        </w:rPr>
        <w:t>Voted to approve this and define details later.  Before the September meeting.</w:t>
      </w:r>
    </w:p>
    <w:p w14:paraId="626ED4E1" w14:textId="77777777" w:rsidR="00A368D2" w:rsidRDefault="00A368D2">
      <w:pPr>
        <w:pStyle w:val="Normal1"/>
        <w:widowControl w:val="0"/>
      </w:pPr>
    </w:p>
    <w:p w14:paraId="206837BD" w14:textId="2D38B3A3" w:rsidR="00815369" w:rsidRDefault="004414AE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Publicity (Suzanne, Kate, others) </w:t>
      </w:r>
      <w:r w:rsidR="00A368D2">
        <w:rPr>
          <w:sz w:val="20"/>
          <w:szCs w:val="20"/>
        </w:rPr>
        <w:t xml:space="preserve"> ----  TABLED</w:t>
      </w:r>
    </w:p>
    <w:p w14:paraId="592F1C55" w14:textId="77777777" w:rsidR="00815369" w:rsidRDefault="004414AE">
      <w:pPr>
        <w:pStyle w:val="Normal1"/>
        <w:widowControl w:val="0"/>
        <w:numPr>
          <w:ilvl w:val="1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Adult Basic Education (ABE) Summer Institute</w:t>
      </w:r>
    </w:p>
    <w:p w14:paraId="7F5EDE70" w14:textId="16E94222" w:rsidR="00815369" w:rsidRDefault="00A368D2">
      <w:pPr>
        <w:pStyle w:val="Normal1"/>
        <w:widowControl w:val="0"/>
        <w:numPr>
          <w:ilvl w:val="1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State Fair</w:t>
      </w:r>
    </w:p>
    <w:p w14:paraId="6717CB90" w14:textId="77777777" w:rsidR="00A368D2" w:rsidRDefault="00A368D2" w:rsidP="00A368D2">
      <w:pPr>
        <w:pStyle w:val="Normal1"/>
        <w:widowControl w:val="0"/>
        <w:contextualSpacing/>
        <w:rPr>
          <w:sz w:val="20"/>
          <w:szCs w:val="20"/>
        </w:rPr>
      </w:pPr>
    </w:p>
    <w:p w14:paraId="0D9ADEA2" w14:textId="46286BDB" w:rsidR="00A368D2" w:rsidRPr="00A368D2" w:rsidRDefault="00A368D2" w:rsidP="00A368D2">
      <w:pPr>
        <w:pStyle w:val="Normal1"/>
        <w:widowControl w:val="0"/>
        <w:contextualSpacing/>
        <w:rPr>
          <w:b/>
          <w:sz w:val="20"/>
          <w:szCs w:val="20"/>
        </w:rPr>
      </w:pPr>
      <w:r w:rsidRPr="00A368D2">
        <w:rPr>
          <w:b/>
          <w:sz w:val="20"/>
          <w:szCs w:val="20"/>
        </w:rPr>
        <w:t>TESOL featuring affiliates -  We need to apply to be featured.  Kristi would do this</w:t>
      </w:r>
    </w:p>
    <w:p w14:paraId="095B9CE2" w14:textId="77777777" w:rsidR="00A368D2" w:rsidRDefault="00A368D2" w:rsidP="00A368D2">
      <w:pPr>
        <w:pStyle w:val="Normal1"/>
        <w:widowControl w:val="0"/>
        <w:contextualSpacing/>
        <w:rPr>
          <w:sz w:val="20"/>
          <w:szCs w:val="20"/>
        </w:rPr>
      </w:pPr>
    </w:p>
    <w:p w14:paraId="75886EA9" w14:textId="17BE93EB" w:rsidR="00815369" w:rsidRDefault="004414AE">
      <w:pPr>
        <w:pStyle w:val="Normal1"/>
      </w:pPr>
      <w:r>
        <w:rPr>
          <w:sz w:val="20"/>
          <w:szCs w:val="20"/>
        </w:rPr>
        <w:lastRenderedPageBreak/>
        <w:t xml:space="preserve">Schedule next meeting </w:t>
      </w:r>
      <w:bookmarkStart w:id="2" w:name="_GoBack"/>
      <w:bookmarkEnd w:id="2"/>
      <w:r>
        <w:br w:type="page"/>
      </w:r>
      <w:r w:rsidR="00A368D2">
        <w:lastRenderedPageBreak/>
        <w:t>9/17 9 to 12 PM</w:t>
      </w:r>
    </w:p>
    <w:p w14:paraId="0E0A52E4" w14:textId="77777777" w:rsidR="00815369" w:rsidRDefault="00815369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sz w:val="20"/>
          <w:szCs w:val="20"/>
        </w:rPr>
      </w:pPr>
    </w:p>
    <w:p w14:paraId="3D1AB44B" w14:textId="77777777" w:rsidR="00815369" w:rsidRDefault="004414AE">
      <w:pPr>
        <w:pStyle w:val="Title"/>
        <w:contextualSpacing w:val="0"/>
      </w:pPr>
      <w:bookmarkStart w:id="3" w:name="h.q5iuyp8uuvxq" w:colFirst="0" w:colLast="0"/>
      <w:bookmarkEnd w:id="3"/>
      <w:r>
        <w:t xml:space="preserve">Interest Section Updates - Spring 2016 </w:t>
      </w:r>
    </w:p>
    <w:p w14:paraId="44837551" w14:textId="77777777" w:rsidR="00815369" w:rsidRDefault="00815369">
      <w:pPr>
        <w:pStyle w:val="Normal1"/>
        <w:widowControl w:val="0"/>
        <w:ind w:left="720"/>
      </w:pPr>
    </w:p>
    <w:p w14:paraId="023876A0" w14:textId="77777777" w:rsidR="00815369" w:rsidRDefault="004414AE">
      <w:pPr>
        <w:pStyle w:val="Heading2"/>
        <w:contextualSpacing w:val="0"/>
      </w:pPr>
      <w:bookmarkStart w:id="4" w:name="h.okb6s09elcj0" w:colFirst="0" w:colLast="0"/>
      <w:bookmarkEnd w:id="4"/>
      <w:r>
        <w:rPr>
          <w:sz w:val="24"/>
          <w:szCs w:val="24"/>
        </w:rPr>
        <w:t>Adult</w:t>
      </w:r>
    </w:p>
    <w:p w14:paraId="4B2B9591" w14:textId="77777777" w:rsidR="00815369" w:rsidRDefault="004414AE">
      <w:pPr>
        <w:pStyle w:val="Normal1"/>
      </w:pPr>
      <w:r>
        <w:rPr>
          <w:color w:val="141823"/>
          <w:sz w:val="24"/>
          <w:szCs w:val="24"/>
          <w:highlight w:val="white"/>
        </w:rPr>
        <w:t xml:space="preserve">  </w:t>
      </w:r>
    </w:p>
    <w:p w14:paraId="6215B36B" w14:textId="77777777" w:rsidR="00815369" w:rsidRDefault="004414AE">
      <w:pPr>
        <w:pStyle w:val="Heading2"/>
        <w:contextualSpacing w:val="0"/>
      </w:pPr>
      <w:bookmarkStart w:id="5" w:name="h.6eznozmpy0y4" w:colFirst="0" w:colLast="0"/>
      <w:bookmarkEnd w:id="5"/>
      <w:r>
        <w:rPr>
          <w:sz w:val="24"/>
          <w:szCs w:val="24"/>
        </w:rPr>
        <w:t>Advocacy</w:t>
      </w:r>
    </w:p>
    <w:p w14:paraId="7590F53F" w14:textId="77777777" w:rsidR="00815369" w:rsidRDefault="004414AE">
      <w:pPr>
        <w:pStyle w:val="Normal1"/>
        <w:ind w:firstLine="720"/>
      </w:pPr>
      <w:r>
        <w:rPr>
          <w:sz w:val="24"/>
          <w:szCs w:val="24"/>
        </w:rPr>
        <w:t xml:space="preserve"> </w:t>
      </w:r>
    </w:p>
    <w:p w14:paraId="551D68DF" w14:textId="77777777" w:rsidR="00815369" w:rsidRDefault="004414AE">
      <w:pPr>
        <w:pStyle w:val="Heading2"/>
        <w:contextualSpacing w:val="0"/>
      </w:pPr>
      <w:bookmarkStart w:id="6" w:name="h.4nhinybaj1y9" w:colFirst="0" w:colLast="0"/>
      <w:bookmarkEnd w:id="6"/>
      <w:r>
        <w:rPr>
          <w:sz w:val="24"/>
          <w:szCs w:val="24"/>
        </w:rPr>
        <w:t>College</w:t>
      </w:r>
    </w:p>
    <w:p w14:paraId="644D1DEF" w14:textId="77777777" w:rsidR="00947348" w:rsidRPr="00947348" w:rsidRDefault="004414AE">
      <w:pPr>
        <w:pStyle w:val="Normal1"/>
        <w:rPr>
          <w:sz w:val="24"/>
          <w:szCs w:val="24"/>
        </w:rPr>
      </w:pPr>
      <w:r>
        <w:rPr>
          <w:sz w:val="24"/>
          <w:szCs w:val="24"/>
        </w:rPr>
        <w:t>Bethany provided two advertisements that give more information about the two coffee hours her and Leah held for the College Interest section, one on Feb 9 and one on March 9.  They had about 10 CI members in attendance at each and a robust, interesting conversation.</w:t>
      </w:r>
    </w:p>
    <w:p w14:paraId="7D823B61" w14:textId="77777777" w:rsidR="00815369" w:rsidRDefault="004414AE">
      <w:pPr>
        <w:pStyle w:val="Normal1"/>
      </w:pPr>
      <w:r>
        <w:rPr>
          <w:sz w:val="24"/>
          <w:szCs w:val="24"/>
        </w:rPr>
        <w:t xml:space="preserve">  </w:t>
      </w:r>
    </w:p>
    <w:p w14:paraId="082CE51D" w14:textId="77777777" w:rsidR="00815369" w:rsidRDefault="004414AE">
      <w:pPr>
        <w:pStyle w:val="Heading2"/>
        <w:contextualSpacing w:val="0"/>
      </w:pPr>
      <w:bookmarkStart w:id="7" w:name="h.p1u5nw1goicv" w:colFirst="0" w:colLast="0"/>
      <w:bookmarkEnd w:id="7"/>
      <w:r>
        <w:rPr>
          <w:sz w:val="24"/>
          <w:szCs w:val="24"/>
        </w:rPr>
        <w:t>Elementary</w:t>
      </w:r>
    </w:p>
    <w:p w14:paraId="3D5E3A2A" w14:textId="77777777" w:rsidR="00815369" w:rsidRDefault="004414AE">
      <w:pPr>
        <w:pStyle w:val="Normal1"/>
      </w:pPr>
      <w:r>
        <w:rPr>
          <w:sz w:val="24"/>
          <w:szCs w:val="24"/>
        </w:rPr>
        <w:t xml:space="preserve">The Elementary Interest Section has successfully held two gatherings so far this year. Last year we held two gatherings with a goal this year to do three. We are on track with our goal and working to find a location for our third gathering in May. Please let us know if you need anything else from us. </w:t>
      </w:r>
    </w:p>
    <w:p w14:paraId="62EA32AD" w14:textId="77777777" w:rsidR="00815369" w:rsidRDefault="004414AE">
      <w:pPr>
        <w:pStyle w:val="Normal1"/>
        <w:jc w:val="center"/>
      </w:pPr>
      <w:r>
        <w:rPr>
          <w:sz w:val="24"/>
          <w:szCs w:val="24"/>
        </w:rPr>
        <w:t xml:space="preserve"> </w:t>
      </w:r>
    </w:p>
    <w:p w14:paraId="4DA6F362" w14:textId="77777777" w:rsidR="00815369" w:rsidRDefault="004414AE">
      <w:pPr>
        <w:pStyle w:val="Normal1"/>
      </w:pPr>
      <w:r>
        <w:rPr>
          <w:b/>
          <w:sz w:val="24"/>
          <w:szCs w:val="24"/>
        </w:rPr>
        <w:t>Elementary Interest Section</w:t>
      </w:r>
    </w:p>
    <w:p w14:paraId="18D3DCF5" w14:textId="77777777" w:rsidR="00815369" w:rsidRDefault="004414AE">
      <w:pPr>
        <w:pStyle w:val="Normal1"/>
      </w:pPr>
      <w:r>
        <w:rPr>
          <w:sz w:val="24"/>
          <w:szCs w:val="24"/>
        </w:rPr>
        <w:t>March 2016</w:t>
      </w:r>
    </w:p>
    <w:p w14:paraId="12D05B21" w14:textId="77777777" w:rsidR="00815369" w:rsidRDefault="004414AE">
      <w:pPr>
        <w:pStyle w:val="Normal1"/>
      </w:pPr>
      <w:r>
        <w:rPr>
          <w:sz w:val="24"/>
          <w:szCs w:val="24"/>
        </w:rPr>
        <w:t>Topic: Formative and Summative Assessments</w:t>
      </w:r>
    </w:p>
    <w:p w14:paraId="5E44B656" w14:textId="77777777" w:rsidR="00815369" w:rsidRDefault="004414AE">
      <w:pPr>
        <w:pStyle w:val="Normal1"/>
      </w:pPr>
      <w:r>
        <w:rPr>
          <w:sz w:val="24"/>
          <w:szCs w:val="24"/>
        </w:rPr>
        <w:t>Location: St. Paul Community Center</w:t>
      </w:r>
    </w:p>
    <w:p w14:paraId="0D13E7AC" w14:textId="77777777" w:rsidR="00815369" w:rsidRDefault="004414AE">
      <w:pPr>
        <w:pStyle w:val="Normal1"/>
      </w:pPr>
      <w:r>
        <w:rPr>
          <w:sz w:val="24"/>
          <w:szCs w:val="24"/>
        </w:rPr>
        <w:t xml:space="preserve"> </w:t>
      </w:r>
    </w:p>
    <w:p w14:paraId="4FAB7093" w14:textId="77777777" w:rsidR="00815369" w:rsidRDefault="004414AE">
      <w:pPr>
        <w:pStyle w:val="Normal1"/>
      </w:pPr>
      <w:r>
        <w:rPr>
          <w:sz w:val="24"/>
          <w:szCs w:val="24"/>
        </w:rPr>
        <w:t>April 2016</w:t>
      </w:r>
    </w:p>
    <w:p w14:paraId="7F0A8EFD" w14:textId="77777777" w:rsidR="00815369" w:rsidRDefault="004414AE">
      <w:pPr>
        <w:pStyle w:val="Normal1"/>
      </w:pPr>
      <w:r>
        <w:rPr>
          <w:sz w:val="24"/>
          <w:szCs w:val="24"/>
        </w:rPr>
        <w:t>Topic: Collaboration</w:t>
      </w:r>
    </w:p>
    <w:p w14:paraId="531C8D13" w14:textId="77777777" w:rsidR="00815369" w:rsidRDefault="004414AE">
      <w:pPr>
        <w:pStyle w:val="Normal1"/>
      </w:pP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Spyhouse</w:t>
      </w:r>
      <w:proofErr w:type="spellEnd"/>
      <w:r>
        <w:rPr>
          <w:sz w:val="24"/>
          <w:szCs w:val="24"/>
        </w:rPr>
        <w:t xml:space="preserve"> Coffee House Minneapolis</w:t>
      </w:r>
    </w:p>
    <w:p w14:paraId="095CF3D6" w14:textId="77777777" w:rsidR="00815369" w:rsidRDefault="004414AE">
      <w:pPr>
        <w:pStyle w:val="Normal1"/>
      </w:pPr>
      <w:r>
        <w:rPr>
          <w:sz w:val="24"/>
          <w:szCs w:val="24"/>
        </w:rPr>
        <w:t xml:space="preserve"> </w:t>
      </w:r>
    </w:p>
    <w:p w14:paraId="4E031BBA" w14:textId="77777777" w:rsidR="00815369" w:rsidRDefault="004414AE">
      <w:pPr>
        <w:pStyle w:val="Normal1"/>
      </w:pPr>
      <w:r>
        <w:rPr>
          <w:sz w:val="24"/>
          <w:szCs w:val="24"/>
        </w:rPr>
        <w:t>May 2016</w:t>
      </w:r>
    </w:p>
    <w:p w14:paraId="684B973E" w14:textId="77777777" w:rsidR="00815369" w:rsidRDefault="004414AE">
      <w:pPr>
        <w:pStyle w:val="Normal1"/>
      </w:pPr>
      <w:r>
        <w:rPr>
          <w:sz w:val="24"/>
          <w:szCs w:val="24"/>
        </w:rPr>
        <w:t>Topic: Family Engagement</w:t>
      </w:r>
    </w:p>
    <w:p w14:paraId="36F61C36" w14:textId="77777777" w:rsidR="00815369" w:rsidRDefault="004414AE">
      <w:pPr>
        <w:pStyle w:val="Normal1"/>
      </w:pPr>
      <w:r>
        <w:rPr>
          <w:sz w:val="24"/>
          <w:szCs w:val="24"/>
        </w:rPr>
        <w:t>Location: TBD</w:t>
      </w:r>
    </w:p>
    <w:p w14:paraId="1AA512AB" w14:textId="77777777" w:rsidR="00815369" w:rsidRDefault="00815369">
      <w:pPr>
        <w:pStyle w:val="Normal1"/>
      </w:pPr>
    </w:p>
    <w:p w14:paraId="49C9F5CC" w14:textId="77777777" w:rsidR="00815369" w:rsidRDefault="004414AE">
      <w:pPr>
        <w:pStyle w:val="Heading2"/>
        <w:contextualSpacing w:val="0"/>
      </w:pPr>
      <w:bookmarkStart w:id="8" w:name="h.5kv8vd7plezc" w:colFirst="0" w:colLast="0"/>
      <w:bookmarkEnd w:id="8"/>
      <w:r>
        <w:rPr>
          <w:sz w:val="24"/>
          <w:szCs w:val="24"/>
        </w:rPr>
        <w:t>Retired</w:t>
      </w:r>
    </w:p>
    <w:p w14:paraId="63E77E7B" w14:textId="77777777" w:rsidR="00815369" w:rsidRDefault="004414AE">
      <w:pPr>
        <w:pStyle w:val="Normal1"/>
      </w:pPr>
      <w:r>
        <w:rPr>
          <w:sz w:val="24"/>
          <w:szCs w:val="24"/>
        </w:rPr>
        <w:t>Retirees IS has nothing to report for the April agenda</w:t>
      </w:r>
    </w:p>
    <w:p w14:paraId="42EC19B0" w14:textId="77777777" w:rsidR="00815369" w:rsidRDefault="004414AE">
      <w:pPr>
        <w:pStyle w:val="Normal1"/>
        <w:ind w:firstLine="720"/>
      </w:pPr>
      <w:r>
        <w:rPr>
          <w:sz w:val="24"/>
          <w:szCs w:val="24"/>
        </w:rPr>
        <w:t xml:space="preserve"> </w:t>
      </w:r>
    </w:p>
    <w:p w14:paraId="76A24914" w14:textId="77777777" w:rsidR="00815369" w:rsidRDefault="004414AE">
      <w:pPr>
        <w:pStyle w:val="Heading2"/>
        <w:contextualSpacing w:val="0"/>
      </w:pPr>
      <w:bookmarkStart w:id="9" w:name="h.fchi181xhr83" w:colFirst="0" w:colLast="0"/>
      <w:bookmarkEnd w:id="9"/>
      <w:r>
        <w:rPr>
          <w:sz w:val="24"/>
          <w:szCs w:val="24"/>
        </w:rPr>
        <w:t>SLIFE</w:t>
      </w:r>
    </w:p>
    <w:p w14:paraId="4ADA83CB" w14:textId="77777777" w:rsidR="00815369" w:rsidRDefault="00947348" w:rsidP="00947348">
      <w:pPr>
        <w:pStyle w:val="Normal1"/>
      </w:pPr>
      <w:r>
        <w:rPr>
          <w:sz w:val="24"/>
          <w:szCs w:val="24"/>
        </w:rPr>
        <w:t>Spring Fling 4/23/16. About 200 people attended.  Teacher Ed, Secondary, and Adult IS formed a panel</w:t>
      </w:r>
      <w:r w:rsidR="004414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support the mini-conference. </w:t>
      </w:r>
    </w:p>
    <w:p w14:paraId="3BFEE294" w14:textId="77777777" w:rsidR="00815369" w:rsidRDefault="00815369">
      <w:pPr>
        <w:pStyle w:val="Normal1"/>
        <w:ind w:firstLine="720"/>
      </w:pPr>
    </w:p>
    <w:p w14:paraId="3C472DD2" w14:textId="77777777" w:rsidR="00815369" w:rsidRDefault="004414AE">
      <w:pPr>
        <w:pStyle w:val="Heading2"/>
        <w:contextualSpacing w:val="0"/>
      </w:pPr>
      <w:bookmarkStart w:id="10" w:name="h.rxd00qekw1hy" w:colFirst="0" w:colLast="0"/>
      <w:bookmarkEnd w:id="10"/>
      <w:proofErr w:type="spellStart"/>
      <w:r>
        <w:rPr>
          <w:sz w:val="24"/>
          <w:szCs w:val="24"/>
        </w:rPr>
        <w:t>TeacherEd</w:t>
      </w:r>
      <w:proofErr w:type="spellEnd"/>
    </w:p>
    <w:p w14:paraId="11B593E7" w14:textId="77777777" w:rsidR="00815369" w:rsidRDefault="004414AE">
      <w:pPr>
        <w:pStyle w:val="Normal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 xml:space="preserve"> TE-IS helped plan the </w:t>
      </w:r>
      <w:proofErr w:type="spellStart"/>
      <w:r>
        <w:rPr>
          <w:color w:val="222222"/>
          <w:sz w:val="24"/>
          <w:szCs w:val="24"/>
          <w:highlight w:val="white"/>
        </w:rPr>
        <w:t>MinneSLIFE</w:t>
      </w:r>
      <w:proofErr w:type="spellEnd"/>
      <w:r>
        <w:rPr>
          <w:color w:val="222222"/>
          <w:sz w:val="24"/>
          <w:szCs w:val="24"/>
          <w:highlight w:val="white"/>
        </w:rPr>
        <w:t xml:space="preserve"> spring fling, and had a panel present on April 23, 2016.</w:t>
      </w:r>
    </w:p>
    <w:p w14:paraId="7DF7CABF" w14:textId="77777777" w:rsidR="00947348" w:rsidRDefault="00947348">
      <w:pPr>
        <w:pStyle w:val="Normal1"/>
        <w:rPr>
          <w:color w:val="222222"/>
          <w:sz w:val="24"/>
          <w:szCs w:val="24"/>
        </w:rPr>
      </w:pPr>
    </w:p>
    <w:p w14:paraId="262A0CAE" w14:textId="77777777" w:rsidR="00947348" w:rsidRDefault="00947348">
      <w:pPr>
        <w:pStyle w:val="Normal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 xml:space="preserve">SE MN Group – Sam </w:t>
      </w:r>
      <w:proofErr w:type="spellStart"/>
      <w:r>
        <w:rPr>
          <w:color w:val="222222"/>
          <w:sz w:val="24"/>
          <w:szCs w:val="24"/>
        </w:rPr>
        <w:t>Ouk</w:t>
      </w:r>
      <w:proofErr w:type="spellEnd"/>
    </w:p>
    <w:p w14:paraId="36353C77" w14:textId="77777777" w:rsidR="00947348" w:rsidRDefault="00947348">
      <w:pPr>
        <w:pStyle w:val="Normal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Jill Watson came to meeting and talked about SLIFE in March</w:t>
      </w:r>
    </w:p>
    <w:p w14:paraId="335D5F1F" w14:textId="77777777" w:rsidR="00947348" w:rsidRDefault="00947348">
      <w:pPr>
        <w:pStyle w:val="Normal1"/>
      </w:pPr>
      <w:r>
        <w:rPr>
          <w:color w:val="222222"/>
          <w:sz w:val="24"/>
          <w:szCs w:val="24"/>
        </w:rPr>
        <w:t xml:space="preserve">Meet again on 5/12 – Family </w:t>
      </w:r>
      <w:proofErr w:type="spellStart"/>
      <w:r>
        <w:rPr>
          <w:color w:val="222222"/>
          <w:sz w:val="24"/>
          <w:szCs w:val="24"/>
        </w:rPr>
        <w:t>Engag</w:t>
      </w:r>
      <w:r w:rsidR="00081F49">
        <w:rPr>
          <w:color w:val="222222"/>
          <w:sz w:val="24"/>
          <w:szCs w:val="24"/>
        </w:rPr>
        <w:t>ment</w:t>
      </w:r>
      <w:proofErr w:type="spellEnd"/>
      <w:r w:rsidR="00081F49">
        <w:rPr>
          <w:color w:val="222222"/>
          <w:sz w:val="24"/>
          <w:szCs w:val="24"/>
        </w:rPr>
        <w:t xml:space="preserve">. District coordinators from Southern MN came to help </w:t>
      </w:r>
      <w:proofErr w:type="spellStart"/>
      <w:r w:rsidR="00081F49">
        <w:rPr>
          <w:color w:val="222222"/>
          <w:sz w:val="24"/>
          <w:szCs w:val="24"/>
        </w:rPr>
        <w:t>corrdinate</w:t>
      </w:r>
      <w:proofErr w:type="spellEnd"/>
      <w:r w:rsidR="00081F49">
        <w:rPr>
          <w:color w:val="222222"/>
          <w:sz w:val="24"/>
          <w:szCs w:val="24"/>
        </w:rPr>
        <w:t xml:space="preserve"> Family Engagement </w:t>
      </w:r>
      <w:proofErr w:type="spellStart"/>
      <w:r w:rsidR="00081F49">
        <w:rPr>
          <w:color w:val="222222"/>
          <w:sz w:val="24"/>
          <w:szCs w:val="24"/>
        </w:rPr>
        <w:t>confevsation</w:t>
      </w:r>
      <w:proofErr w:type="spellEnd"/>
      <w:r w:rsidR="00081F49">
        <w:rPr>
          <w:color w:val="222222"/>
          <w:sz w:val="24"/>
          <w:szCs w:val="24"/>
        </w:rPr>
        <w:t>.</w:t>
      </w:r>
    </w:p>
    <w:sectPr w:rsidR="0094734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7F2"/>
    <w:multiLevelType w:val="hybridMultilevel"/>
    <w:tmpl w:val="CEA0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046E"/>
    <w:multiLevelType w:val="hybridMultilevel"/>
    <w:tmpl w:val="764E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7377F"/>
    <w:multiLevelType w:val="multilevel"/>
    <w:tmpl w:val="996E956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nsid w:val="40E671F7"/>
    <w:multiLevelType w:val="multilevel"/>
    <w:tmpl w:val="D6422C42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5369"/>
    <w:rsid w:val="00081F49"/>
    <w:rsid w:val="0010598A"/>
    <w:rsid w:val="00274B27"/>
    <w:rsid w:val="00335555"/>
    <w:rsid w:val="003A022E"/>
    <w:rsid w:val="003A2220"/>
    <w:rsid w:val="003A2435"/>
    <w:rsid w:val="00416F0F"/>
    <w:rsid w:val="004414AE"/>
    <w:rsid w:val="004C6BEB"/>
    <w:rsid w:val="00546859"/>
    <w:rsid w:val="00683109"/>
    <w:rsid w:val="00812711"/>
    <w:rsid w:val="00815369"/>
    <w:rsid w:val="00841710"/>
    <w:rsid w:val="00947348"/>
    <w:rsid w:val="009E57E2"/>
    <w:rsid w:val="00A368D2"/>
    <w:rsid w:val="00B508F7"/>
    <w:rsid w:val="00CC5E31"/>
    <w:rsid w:val="00D77BAF"/>
    <w:rsid w:val="00DA0F10"/>
    <w:rsid w:val="00E2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C2E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50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wincities.com/2016/04/24/carlos-mariani-critics-of-st-paul-superintendent-look-backward-condone-past-exclusion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document/d/1TP8_Pz_xn0Q5Wv46cZshkUbC4wP3w7dkDthGRvFzwwU/edit?usp=sharing" TargetMode="External"/><Relationship Id="rId6" Type="http://schemas.openxmlformats.org/officeDocument/2006/relationships/hyperlink" Target="http://minnetesol.org/how-to-submit-proposals" TargetMode="External"/><Relationship Id="rId7" Type="http://schemas.openxmlformats.org/officeDocument/2006/relationships/hyperlink" Target="https://docs.google.com/document/d/1pvsyN5Q634Y4tFyBfBW3LdyER0a5pI04NjAw-_3hBE4/edit?usp=sharing" TargetMode="External"/><Relationship Id="rId8" Type="http://schemas.openxmlformats.org/officeDocument/2006/relationships/hyperlink" Target="https://docs.google.com/document/d/1q_it47tp8KY0GElOYzwN73SwfUXw2oArS5etvrryzVk/edit?usp=sharing" TargetMode="External"/><Relationship Id="rId9" Type="http://schemas.openxmlformats.org/officeDocument/2006/relationships/hyperlink" Target="https://docs.google.com/document/d/1PZaSOetStgVKUKuWP901HiueuZiC5Z02yg1sckmKUwg/edit?usp=sharing" TargetMode="External"/><Relationship Id="rId10" Type="http://schemas.openxmlformats.org/officeDocument/2006/relationships/hyperlink" Target="https://docs.google.com/document/d/1kmhdTqTy4JtgDEbrSBQ4xlZNBLhZ2OePXmvzqDwX_e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1997</Words>
  <Characters>11389</Characters>
  <Application>Microsoft Macintosh Word</Application>
  <DocSecurity>0</DocSecurity>
  <Lines>94</Lines>
  <Paragraphs>26</Paragraphs>
  <ScaleCrop>false</ScaleCrop>
  <Company>Educational Consultant</Company>
  <LinksUpToDate>false</LinksUpToDate>
  <CharactersWithSpaces>13360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 Vanek</cp:lastModifiedBy>
  <cp:revision>5</cp:revision>
  <dcterms:created xsi:type="dcterms:W3CDTF">2016-04-30T14:02:00Z</dcterms:created>
  <dcterms:modified xsi:type="dcterms:W3CDTF">2016-09-14T15:13:00Z</dcterms:modified>
</cp:coreProperties>
</file>